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51" w:rsidRDefault="008A6C51" w:rsidP="008A6C51">
      <w:pPr>
        <w:pStyle w:val="a3"/>
        <w:shd w:val="clear" w:color="auto" w:fill="FFFFFF"/>
        <w:spacing w:before="0" w:beforeAutospacing="0" w:after="210" w:afterAutospacing="0" w:line="375" w:lineRule="atLeast"/>
        <w:rPr>
          <w:rFonts w:ascii="Helvetica" w:hAnsi="Helvetica" w:cs="Helvetica"/>
          <w:color w:val="262626"/>
          <w:spacing w:val="-6"/>
        </w:rPr>
      </w:pPr>
      <w:r>
        <w:rPr>
          <w:rFonts w:ascii="Helvetica" w:hAnsi="Helvetica" w:cs="Helvetica"/>
          <w:color w:val="262626"/>
          <w:spacing w:val="-6"/>
        </w:rPr>
        <w:t>До настоящего времени </w:t>
      </w:r>
      <w:r>
        <w:rPr>
          <w:rFonts w:ascii="Helvetica" w:hAnsi="Helvetica" w:cs="Helvetica"/>
          <w:color w:val="262626"/>
          <w:spacing w:val="-6"/>
          <w:u w:val="single"/>
        </w:rPr>
        <w:t>не установлена</w:t>
      </w:r>
      <w:r>
        <w:rPr>
          <w:rFonts w:ascii="Helvetica" w:hAnsi="Helvetica" w:cs="Helvetica"/>
          <w:color w:val="262626"/>
          <w:spacing w:val="-6"/>
        </w:rPr>
        <w:t> социальная норма потребления электрической энергии (мощности) для групп домохозяйств и типов жилых помещений, предусмотренных Положением об установлении и применении социальной нормы потребления электрической энергии (мощности), для потребителей, получающих пенсию по старости и (или) инвалидности, для потребителей, проживающих в жилых помещениях, отнесенных к аварийному жилищному фонду или жилому фонду со степенью износа 70 процентов и более.</w:t>
      </w:r>
    </w:p>
    <w:p w:rsidR="008A6C51" w:rsidRDefault="008A6C51" w:rsidP="008A6C51">
      <w:pPr>
        <w:pStyle w:val="a3"/>
        <w:shd w:val="clear" w:color="auto" w:fill="FFFFFF"/>
        <w:spacing w:before="0" w:beforeAutospacing="0" w:after="210" w:afterAutospacing="0" w:line="375" w:lineRule="atLeast"/>
        <w:rPr>
          <w:rFonts w:ascii="Helvetica" w:hAnsi="Helvetica" w:cs="Helvetica"/>
          <w:color w:val="262626"/>
          <w:spacing w:val="-6"/>
        </w:rPr>
      </w:pPr>
      <w:r>
        <w:rPr>
          <w:rFonts w:ascii="Helvetica" w:hAnsi="Helvetica" w:cs="Helvetica"/>
          <w:color w:val="262626"/>
          <w:spacing w:val="-6"/>
        </w:rPr>
        <w:t>Условия применения социальной нормы указанными потребителями, случаи неприменения такой социальной нормы и цены (тарифы) на электрическую энергию (мощность), установленные для населения и приравненных к нему категорий потребителей в пределах и сверх такой социальной нормы, </w:t>
      </w:r>
      <w:r>
        <w:rPr>
          <w:rFonts w:ascii="Helvetica" w:hAnsi="Helvetica" w:cs="Helvetica"/>
          <w:color w:val="262626"/>
          <w:spacing w:val="-6"/>
          <w:u w:val="single"/>
        </w:rPr>
        <w:t>не установлены</w:t>
      </w:r>
      <w:r>
        <w:rPr>
          <w:rFonts w:ascii="Helvetica" w:hAnsi="Helvetica" w:cs="Helvetica"/>
          <w:color w:val="262626"/>
          <w:spacing w:val="-6"/>
        </w:rPr>
        <w:t>.</w:t>
      </w:r>
    </w:p>
    <w:p w:rsidR="00902BFD" w:rsidRDefault="00902BFD">
      <w:bookmarkStart w:id="0" w:name="_GoBack"/>
      <w:bookmarkEnd w:id="0"/>
    </w:p>
    <w:sectPr w:rsidR="00902BFD" w:rsidSect="008A6C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C6"/>
    <w:rsid w:val="008A6C51"/>
    <w:rsid w:val="00902BFD"/>
    <w:rsid w:val="00BC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E38B7-EF96-45C9-9762-A69B78D9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</dc:creator>
  <cp:keywords/>
  <dc:description/>
  <cp:lastModifiedBy>GBU</cp:lastModifiedBy>
  <cp:revision>2</cp:revision>
  <dcterms:created xsi:type="dcterms:W3CDTF">2021-01-14T11:55:00Z</dcterms:created>
  <dcterms:modified xsi:type="dcterms:W3CDTF">2021-01-14T11:55:00Z</dcterms:modified>
</cp:coreProperties>
</file>