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AF" w:rsidRDefault="00C71FAF" w:rsidP="00594938">
      <w:pPr>
        <w:ind w:firstLine="11766"/>
      </w:pPr>
      <w:bookmarkStart w:id="0" w:name="_GoBack"/>
      <w:bookmarkEnd w:id="0"/>
      <w:r>
        <w:t>Приложение № 6</w:t>
      </w:r>
    </w:p>
    <w:p w:rsidR="00C71FAF" w:rsidRDefault="00C71FAF" w:rsidP="00594938">
      <w:pPr>
        <w:ind w:firstLine="11766"/>
      </w:pPr>
      <w:r>
        <w:t xml:space="preserve">к приказу ФАС России </w:t>
      </w:r>
    </w:p>
    <w:p w:rsidR="00C71FAF" w:rsidRDefault="00C71FAF" w:rsidP="00594938">
      <w:pPr>
        <w:ind w:firstLine="11766"/>
      </w:pPr>
      <w:r>
        <w:t>от 08.10.2014 № 631/14</w:t>
      </w:r>
    </w:p>
    <w:p w:rsidR="00C71FAF" w:rsidRDefault="00C71FAF" w:rsidP="00C71FAF">
      <w:pPr>
        <w:jc w:val="center"/>
      </w:pPr>
    </w:p>
    <w:p w:rsidR="00C71FAF" w:rsidRPr="00465C81" w:rsidRDefault="00C71FAF" w:rsidP="00C71FAF">
      <w:pPr>
        <w:jc w:val="center"/>
        <w:rPr>
          <w:b/>
          <w:sz w:val="28"/>
          <w:szCs w:val="28"/>
        </w:rPr>
      </w:pPr>
      <w:r w:rsidRPr="00465C81">
        <w:rPr>
          <w:b/>
          <w:sz w:val="28"/>
          <w:szCs w:val="28"/>
        </w:rPr>
        <w:t xml:space="preserve">Форма раскрытия информации </w:t>
      </w:r>
      <w:proofErr w:type="spellStart"/>
      <w:r w:rsidRPr="00465C81">
        <w:rPr>
          <w:b/>
          <w:sz w:val="28"/>
          <w:szCs w:val="28"/>
        </w:rPr>
        <w:t>энергоснабжающими</w:t>
      </w:r>
      <w:proofErr w:type="spellEnd"/>
      <w:r w:rsidRPr="00465C81">
        <w:rPr>
          <w:b/>
          <w:sz w:val="28"/>
          <w:szCs w:val="28"/>
        </w:rPr>
        <w:t xml:space="preserve">, </w:t>
      </w:r>
    </w:p>
    <w:p w:rsidR="0085788F" w:rsidRDefault="00C71FAF" w:rsidP="0085788F">
      <w:pPr>
        <w:jc w:val="center"/>
        <w:rPr>
          <w:b/>
          <w:sz w:val="28"/>
          <w:szCs w:val="28"/>
        </w:rPr>
      </w:pPr>
      <w:r w:rsidRPr="00465C81">
        <w:rPr>
          <w:b/>
          <w:sz w:val="28"/>
          <w:szCs w:val="28"/>
        </w:rPr>
        <w:t xml:space="preserve">энергосбытовыми организациями и гарантирующими поставщиками </w:t>
      </w:r>
    </w:p>
    <w:p w:rsidR="00FF287D" w:rsidRDefault="00C71FAF" w:rsidP="0085788F">
      <w:pPr>
        <w:jc w:val="center"/>
        <w:rPr>
          <w:b/>
          <w:sz w:val="28"/>
          <w:szCs w:val="28"/>
        </w:rPr>
      </w:pPr>
      <w:r w:rsidRPr="00465C81">
        <w:rPr>
          <w:b/>
          <w:sz w:val="28"/>
          <w:szCs w:val="28"/>
        </w:rPr>
        <w:t>об основных</w:t>
      </w:r>
      <w:r w:rsidR="00B87FCA">
        <w:rPr>
          <w:b/>
          <w:sz w:val="28"/>
          <w:szCs w:val="28"/>
        </w:rPr>
        <w:t xml:space="preserve"> условиях договора купли-продажи</w:t>
      </w:r>
      <w:r w:rsidRPr="00465C81">
        <w:rPr>
          <w:b/>
          <w:sz w:val="28"/>
          <w:szCs w:val="28"/>
        </w:rPr>
        <w:t xml:space="preserve"> электрической энергии</w:t>
      </w:r>
    </w:p>
    <w:p w:rsidR="0045747E" w:rsidRDefault="0045747E" w:rsidP="00C71FAF">
      <w:pPr>
        <w:rPr>
          <w:b/>
          <w:sz w:val="28"/>
          <w:szCs w:val="28"/>
        </w:rPr>
      </w:pPr>
    </w:p>
    <w:tbl>
      <w:tblPr>
        <w:tblStyle w:val="a3"/>
        <w:tblW w:w="14697" w:type="dxa"/>
        <w:tblLayout w:type="fixed"/>
        <w:tblLook w:val="04A0" w:firstRow="1" w:lastRow="0" w:firstColumn="1" w:lastColumn="0" w:noHBand="0" w:noVBand="1"/>
      </w:tblPr>
      <w:tblGrid>
        <w:gridCol w:w="1134"/>
        <w:gridCol w:w="549"/>
        <w:gridCol w:w="2428"/>
        <w:gridCol w:w="10586"/>
      </w:tblGrid>
      <w:tr w:rsidR="0085788F" w:rsidTr="00594938">
        <w:tc>
          <w:tcPr>
            <w:tcW w:w="1134" w:type="dxa"/>
            <w:vMerge w:val="restart"/>
            <w:textDirection w:val="btLr"/>
            <w:vAlign w:val="center"/>
          </w:tcPr>
          <w:p w:rsidR="0085788F" w:rsidRDefault="0085788F" w:rsidP="0085788F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85788F" w:rsidRDefault="0085788F" w:rsidP="0085788F">
            <w:pPr>
              <w:ind w:left="113" w:right="113"/>
              <w:jc w:val="center"/>
            </w:pPr>
            <w:r w:rsidRPr="003164A0">
              <w:rPr>
                <w:b/>
                <w:bCs/>
                <w:sz w:val="24"/>
                <w:szCs w:val="24"/>
              </w:rPr>
              <w:t>Основные условия договора купли-продажи электрической энергии</w:t>
            </w:r>
          </w:p>
        </w:tc>
        <w:tc>
          <w:tcPr>
            <w:tcW w:w="549" w:type="dxa"/>
            <w:vAlign w:val="center"/>
          </w:tcPr>
          <w:p w:rsidR="0085788F" w:rsidRPr="00594938" w:rsidRDefault="0085788F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1</w:t>
            </w:r>
          </w:p>
        </w:tc>
        <w:tc>
          <w:tcPr>
            <w:tcW w:w="2428" w:type="dxa"/>
            <w:vAlign w:val="center"/>
          </w:tcPr>
          <w:p w:rsidR="0085788F" w:rsidRPr="001D472D" w:rsidRDefault="0085788F" w:rsidP="0085788F">
            <w:pPr>
              <w:jc w:val="center"/>
            </w:pPr>
            <w:r w:rsidRPr="001D472D"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10586" w:type="dxa"/>
          </w:tcPr>
          <w:p w:rsidR="0085788F" w:rsidRPr="00686404" w:rsidRDefault="0085788F" w:rsidP="0045747E">
            <w:pPr>
              <w:ind w:firstLine="538"/>
              <w:jc w:val="both"/>
              <w:rPr>
                <w:sz w:val="24"/>
                <w:szCs w:val="24"/>
              </w:rPr>
            </w:pPr>
            <w:r w:rsidRPr="00686404">
              <w:rPr>
                <w:sz w:val="24"/>
                <w:szCs w:val="24"/>
              </w:rPr>
              <w:t xml:space="preserve">Исполнение обязательств </w:t>
            </w:r>
            <w:r w:rsidR="00BF12D0">
              <w:rPr>
                <w:sz w:val="24"/>
                <w:szCs w:val="24"/>
              </w:rPr>
              <w:t>АО</w:t>
            </w:r>
            <w:r w:rsidR="0062786C">
              <w:rPr>
                <w:sz w:val="24"/>
                <w:szCs w:val="24"/>
              </w:rPr>
              <w:t xml:space="preserve"> «Мосэнергосбыт» </w:t>
            </w:r>
            <w:r w:rsidRPr="00686404">
              <w:rPr>
                <w:sz w:val="24"/>
                <w:szCs w:val="24"/>
              </w:rPr>
              <w:t>по договору купли-продажи (поставки) электрической энергии осуществляется:</w:t>
            </w:r>
          </w:p>
          <w:p w:rsidR="0085788F" w:rsidRPr="00686404" w:rsidRDefault="0085788F" w:rsidP="0045747E">
            <w:pPr>
              <w:ind w:firstLine="538"/>
              <w:jc w:val="both"/>
              <w:rPr>
                <w:sz w:val="24"/>
                <w:szCs w:val="24"/>
              </w:rPr>
            </w:pPr>
            <w:r w:rsidRPr="00686404">
              <w:rPr>
                <w:sz w:val="24"/>
                <w:szCs w:val="24"/>
              </w:rPr>
              <w:t xml:space="preserve">- не ранее заключения </w:t>
            </w:r>
            <w:r w:rsidR="004B0E7C" w:rsidRPr="00686404">
              <w:rPr>
                <w:sz w:val="24"/>
                <w:szCs w:val="24"/>
              </w:rPr>
              <w:t>потребителем (покупателем)</w:t>
            </w:r>
            <w:r w:rsidRPr="00686404">
              <w:rPr>
                <w:sz w:val="24"/>
                <w:szCs w:val="24"/>
              </w:rPr>
              <w:t xml:space="preserve"> договора оказания услуг по передаче электрической энергии в отношении соответствую</w:t>
            </w:r>
            <w:r w:rsidR="00CE1EBA">
              <w:rPr>
                <w:sz w:val="24"/>
                <w:szCs w:val="24"/>
              </w:rPr>
              <w:t>щих энергопринимающих устройств;</w:t>
            </w:r>
          </w:p>
          <w:p w:rsidR="0062786C" w:rsidRDefault="0085788F" w:rsidP="0062786C">
            <w:pPr>
              <w:autoSpaceDE/>
              <w:autoSpaceDN/>
              <w:ind w:firstLine="538"/>
              <w:jc w:val="both"/>
              <w:rPr>
                <w:sz w:val="24"/>
                <w:szCs w:val="24"/>
              </w:rPr>
            </w:pPr>
            <w:r w:rsidRPr="00686404">
              <w:rPr>
                <w:sz w:val="24"/>
                <w:szCs w:val="24"/>
              </w:rPr>
              <w:t xml:space="preserve">- в случае направления в адрес </w:t>
            </w:r>
            <w:r w:rsidR="00BF12D0">
              <w:rPr>
                <w:sz w:val="24"/>
                <w:szCs w:val="24"/>
              </w:rPr>
              <w:t>АО</w:t>
            </w:r>
            <w:r w:rsidRPr="00686404">
              <w:rPr>
                <w:sz w:val="24"/>
                <w:szCs w:val="24"/>
              </w:rPr>
              <w:t xml:space="preserve"> «Мосэнергосбыт» документов (части документов), предусмотренных п. 34 Основных положений функционирования розничных рынков электрической энергии, утвержденных </w:t>
            </w:r>
            <w:hyperlink w:anchor="sub_0" w:history="1">
              <w:r w:rsidRPr="00686404">
                <w:rPr>
                  <w:sz w:val="24"/>
                  <w:szCs w:val="24"/>
                </w:rPr>
                <w:t>постановлением</w:t>
              </w:r>
            </w:hyperlink>
            <w:r w:rsidRPr="00686404">
              <w:rPr>
                <w:sz w:val="24"/>
                <w:szCs w:val="24"/>
              </w:rPr>
              <w:t xml:space="preserve"> Правительства Российской Федерации от 04.05.2012 №442, и заключения договора купли-продажи (поставки) электрической энергии (мощности) до завершения процедуры технологического присоединения энергопринимающих устройств, в отношении которых заключается такой договор купли-продажи (поставки) электрической энергии (мощности)</w:t>
            </w:r>
            <w:r w:rsidR="0062786C">
              <w:rPr>
                <w:sz w:val="24"/>
                <w:szCs w:val="24"/>
              </w:rPr>
              <w:t>:</w:t>
            </w:r>
          </w:p>
          <w:p w:rsidR="0062786C" w:rsidRPr="0062786C" w:rsidRDefault="0062786C" w:rsidP="0062786C">
            <w:pPr>
              <w:autoSpaceDE/>
              <w:autoSpaceDN/>
              <w:ind w:firstLine="538"/>
              <w:jc w:val="both"/>
              <w:rPr>
                <w:sz w:val="24"/>
                <w:szCs w:val="24"/>
              </w:rPr>
            </w:pPr>
            <w:r w:rsidRPr="0062786C">
              <w:rPr>
                <w:sz w:val="24"/>
                <w:szCs w:val="24"/>
              </w:rPr>
              <w:t xml:space="preserve">а) с даты фактической подачи сетевой организацией напряжения и мощности на объекты </w:t>
            </w:r>
            <w:r w:rsidR="00DF0EAD">
              <w:rPr>
                <w:sz w:val="24"/>
                <w:szCs w:val="24"/>
              </w:rPr>
              <w:t>потребителя</w:t>
            </w:r>
            <w:r w:rsidRPr="0062786C">
              <w:rPr>
                <w:sz w:val="24"/>
                <w:szCs w:val="24"/>
              </w:rPr>
              <w:t>, соответствующей дате фактического присоединения, указанной в акте об осуществлении технологического присоединения;</w:t>
            </w:r>
          </w:p>
          <w:p w:rsidR="0085788F" w:rsidRPr="00686404" w:rsidRDefault="0062786C" w:rsidP="0062786C">
            <w:pPr>
              <w:autoSpaceDE/>
              <w:autoSpaceDN/>
              <w:ind w:firstLine="538"/>
              <w:jc w:val="both"/>
              <w:rPr>
                <w:sz w:val="24"/>
                <w:szCs w:val="24"/>
              </w:rPr>
            </w:pPr>
            <w:r w:rsidRPr="0062786C">
              <w:rPr>
                <w:sz w:val="24"/>
                <w:szCs w:val="24"/>
              </w:rPr>
              <w:t xml:space="preserve">б) со дня составления и размещения сетевой организацией на своем официальном сайте в личном кабинете </w:t>
            </w:r>
            <w:r w:rsidR="00DF0EAD">
              <w:rPr>
                <w:sz w:val="24"/>
                <w:szCs w:val="24"/>
              </w:rPr>
              <w:t>потребителя</w:t>
            </w:r>
            <w:r w:rsidRPr="0062786C">
              <w:rPr>
                <w:sz w:val="24"/>
                <w:szCs w:val="24"/>
              </w:rPr>
              <w:t xml:space="preserve"> акта об осуществлении технологического присоединения, подписанного со стороны сетевой организации, если технологическое присоединение энергопринимающих устройств </w:t>
            </w:r>
            <w:r w:rsidR="00DF0EAD">
              <w:rPr>
                <w:sz w:val="24"/>
                <w:szCs w:val="24"/>
              </w:rPr>
              <w:t>потребителя</w:t>
            </w:r>
            <w:r w:rsidRPr="0062786C">
              <w:rPr>
                <w:sz w:val="24"/>
                <w:szCs w:val="24"/>
              </w:rPr>
              <w:t xml:space="preserve"> осуществляется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      </w:r>
            <w:r w:rsidR="0085788F" w:rsidRPr="00686404">
              <w:rPr>
                <w:sz w:val="24"/>
                <w:szCs w:val="24"/>
              </w:rPr>
              <w:t>;</w:t>
            </w:r>
          </w:p>
          <w:p w:rsidR="0085788F" w:rsidRPr="00686404" w:rsidRDefault="0085788F" w:rsidP="0045747E">
            <w:pPr>
              <w:autoSpaceDE/>
              <w:autoSpaceDN/>
              <w:ind w:firstLine="538"/>
              <w:jc w:val="both"/>
              <w:rPr>
                <w:sz w:val="24"/>
                <w:szCs w:val="24"/>
              </w:rPr>
            </w:pPr>
            <w:r w:rsidRPr="00686404">
              <w:rPr>
                <w:sz w:val="24"/>
                <w:szCs w:val="24"/>
              </w:rPr>
              <w:t xml:space="preserve">- в случае, указанном в п. 21 Основных положений функционирования розничных рынков электрической энергии, утвержденных </w:t>
            </w:r>
            <w:hyperlink w:anchor="sub_0" w:history="1">
              <w:r w:rsidRPr="00686404">
                <w:rPr>
                  <w:sz w:val="24"/>
                  <w:szCs w:val="24"/>
                </w:rPr>
                <w:t>постановлением</w:t>
              </w:r>
            </w:hyperlink>
            <w:r w:rsidRPr="00686404">
              <w:rPr>
                <w:sz w:val="24"/>
                <w:szCs w:val="24"/>
              </w:rPr>
              <w:t xml:space="preserve"> Правительства Российской Федерации от 04.05.2012 №442, - с даты и времени, установленных в соответствии с абзацем четвертым пункта 16  Основных положений для принятия гарантирующим поставщиком на обслуживание потребителей.</w:t>
            </w:r>
          </w:p>
          <w:p w:rsidR="0021015B" w:rsidRPr="00933E37" w:rsidRDefault="0021015B" w:rsidP="0021015B">
            <w:pPr>
              <w:autoSpaceDE/>
              <w:autoSpaceDN/>
              <w:ind w:firstLine="538"/>
              <w:jc w:val="both"/>
              <w:rPr>
                <w:sz w:val="24"/>
                <w:szCs w:val="24"/>
              </w:rPr>
            </w:pPr>
            <w:r w:rsidRPr="0021015B">
              <w:rPr>
                <w:sz w:val="24"/>
                <w:szCs w:val="24"/>
              </w:rPr>
              <w:t>Договор ежегодно пролонгируется на следующий календарный год, если за 30 (тридцать) календарных дней до окончания срока его действия потре</w:t>
            </w:r>
            <w:r w:rsidR="00CA7957">
              <w:rPr>
                <w:sz w:val="24"/>
                <w:szCs w:val="24"/>
              </w:rPr>
              <w:t>би</w:t>
            </w:r>
            <w:r w:rsidRPr="0021015B">
              <w:rPr>
                <w:sz w:val="24"/>
                <w:szCs w:val="24"/>
              </w:rPr>
              <w:t xml:space="preserve">тель (покупатель) письменно не заявит </w:t>
            </w:r>
            <w:r w:rsidR="00F3318B">
              <w:rPr>
                <w:sz w:val="24"/>
                <w:szCs w:val="24"/>
              </w:rPr>
              <w:t>АО «Мосэнергосбыт»</w:t>
            </w:r>
            <w:r w:rsidRPr="0021015B">
              <w:rPr>
                <w:sz w:val="24"/>
                <w:szCs w:val="24"/>
              </w:rPr>
              <w:t xml:space="preserve"> о его прекращении ил</w:t>
            </w:r>
            <w:r>
              <w:rPr>
                <w:sz w:val="24"/>
                <w:szCs w:val="24"/>
              </w:rPr>
              <w:t>и изменении, либо о заключении д</w:t>
            </w:r>
            <w:r w:rsidRPr="0021015B">
              <w:rPr>
                <w:sz w:val="24"/>
                <w:szCs w:val="24"/>
              </w:rPr>
              <w:t>оговора на иных условиях</w:t>
            </w:r>
          </w:p>
        </w:tc>
      </w:tr>
      <w:tr w:rsidR="0085788F" w:rsidTr="00594938">
        <w:tc>
          <w:tcPr>
            <w:tcW w:w="1134" w:type="dxa"/>
            <w:vMerge/>
          </w:tcPr>
          <w:p w:rsidR="0085788F" w:rsidRDefault="0085788F" w:rsidP="00C71FAF"/>
        </w:tc>
        <w:tc>
          <w:tcPr>
            <w:tcW w:w="549" w:type="dxa"/>
            <w:vAlign w:val="center"/>
          </w:tcPr>
          <w:p w:rsidR="0085788F" w:rsidRPr="00594938" w:rsidRDefault="001D472D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2</w:t>
            </w:r>
          </w:p>
        </w:tc>
        <w:tc>
          <w:tcPr>
            <w:tcW w:w="2428" w:type="dxa"/>
            <w:vAlign w:val="center"/>
          </w:tcPr>
          <w:p w:rsidR="0085788F" w:rsidRPr="001D472D" w:rsidRDefault="001D472D" w:rsidP="001D472D">
            <w:pPr>
              <w:jc w:val="center"/>
            </w:pPr>
            <w:r w:rsidRPr="001D472D">
              <w:rPr>
                <w:sz w:val="24"/>
                <w:szCs w:val="24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10586" w:type="dxa"/>
          </w:tcPr>
          <w:p w:rsidR="001D472D" w:rsidRPr="00AA79F6" w:rsidRDefault="001D472D" w:rsidP="00A456AD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С 1 января 2011 года стоимость электрической энергии, поставляемой потребителям (за исключением населения и приравненным к нему категориям потребителей) рассчитывается по нерегулируемым ценам, определяемым в соответствии с действующим законодательством.</w:t>
            </w:r>
          </w:p>
          <w:p w:rsidR="001D472D" w:rsidRPr="00AA79F6" w:rsidRDefault="001D472D" w:rsidP="00A456AD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Нерегулируемые цены на электрическую энергию (мощность) рассчитываются </w:t>
            </w:r>
            <w:r w:rsidR="00BF12D0" w:rsidRPr="00AA79F6">
              <w:rPr>
                <w:sz w:val="24"/>
                <w:szCs w:val="24"/>
              </w:rPr>
              <w:t>АО</w:t>
            </w:r>
            <w:r w:rsidRPr="00AA79F6">
              <w:rPr>
                <w:sz w:val="24"/>
                <w:szCs w:val="24"/>
              </w:rPr>
              <w:t xml:space="preserve"> «Мосэнергосбыт» для каждого расчетного периода и ежемесячно публикуются в порядке и сроки, установленные действующим законодательством.</w:t>
            </w:r>
          </w:p>
          <w:p w:rsidR="001D472D" w:rsidRPr="00AA79F6" w:rsidRDefault="001D472D" w:rsidP="00A456AD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Уровень нерегулируемых цен на электрическую энергию (мощность) может изменяться в зависимости от ситуации на оптовом и розничных рынках электрической энергии (мощности). Изменение нерегулируемых цен на электрическую энергию (мощность) в период действия договора не требует его переоформления.</w:t>
            </w:r>
          </w:p>
          <w:p w:rsidR="001D472D" w:rsidRPr="00AA79F6" w:rsidRDefault="001D472D" w:rsidP="00A456AD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В случае передачи потребителем </w:t>
            </w:r>
            <w:r w:rsidR="004B0E7C" w:rsidRPr="00AA79F6">
              <w:rPr>
                <w:sz w:val="24"/>
                <w:szCs w:val="24"/>
              </w:rPr>
              <w:t xml:space="preserve">(покупателем) </w:t>
            </w:r>
            <w:r w:rsidRPr="00AA79F6">
              <w:rPr>
                <w:sz w:val="24"/>
                <w:szCs w:val="24"/>
              </w:rPr>
              <w:t xml:space="preserve">принятой от </w:t>
            </w:r>
            <w:r w:rsidR="00BF12D0" w:rsidRPr="00AA79F6">
              <w:rPr>
                <w:sz w:val="24"/>
                <w:szCs w:val="24"/>
              </w:rPr>
              <w:t>АО</w:t>
            </w:r>
            <w:r w:rsidRPr="00AA79F6">
              <w:rPr>
                <w:sz w:val="24"/>
                <w:szCs w:val="24"/>
              </w:rPr>
              <w:t xml:space="preserve"> «Мосэнергосбыт» электрической энергии (мощности) или её части населению и/или приравненным к нему категориям потребителей, стоимость данного объёма определяется по регулируемым ценам (тарифам).</w:t>
            </w:r>
          </w:p>
          <w:p w:rsidR="001D472D" w:rsidRPr="00AA79F6" w:rsidRDefault="001D472D" w:rsidP="00A456AD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Поставка электрической энергии населению и/или приравненным к нему категориям потребителей осуществляется по регулируемым ценам (тарифам).</w:t>
            </w:r>
          </w:p>
          <w:p w:rsidR="0085788F" w:rsidRPr="00AA79F6" w:rsidRDefault="001D472D" w:rsidP="00A456AD">
            <w:pPr>
              <w:ind w:firstLine="567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содержится в приложении № 1 к Основам ценообразования в области регулируемых цен (тарифов) в электроэнергетике, утвержденным постановлением Правительства РФ от 29.12.2011 № 1178</w:t>
            </w:r>
          </w:p>
        </w:tc>
      </w:tr>
      <w:tr w:rsidR="0085788F" w:rsidTr="00594938">
        <w:tc>
          <w:tcPr>
            <w:tcW w:w="1134" w:type="dxa"/>
            <w:vMerge/>
          </w:tcPr>
          <w:p w:rsidR="0085788F" w:rsidRDefault="0085788F" w:rsidP="00C71FAF"/>
        </w:tc>
        <w:tc>
          <w:tcPr>
            <w:tcW w:w="549" w:type="dxa"/>
            <w:vAlign w:val="center"/>
          </w:tcPr>
          <w:p w:rsidR="0085788F" w:rsidRPr="00594938" w:rsidRDefault="001D472D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3</w:t>
            </w:r>
          </w:p>
        </w:tc>
        <w:tc>
          <w:tcPr>
            <w:tcW w:w="2428" w:type="dxa"/>
            <w:vAlign w:val="center"/>
          </w:tcPr>
          <w:p w:rsidR="0085788F" w:rsidRPr="001D472D" w:rsidRDefault="001D472D" w:rsidP="001D472D">
            <w:pPr>
              <w:jc w:val="center"/>
            </w:pPr>
            <w:r w:rsidRPr="001D472D">
              <w:rPr>
                <w:sz w:val="24"/>
                <w:szCs w:val="24"/>
              </w:rPr>
              <w:t>Форма оплаты</w:t>
            </w:r>
          </w:p>
        </w:tc>
        <w:tc>
          <w:tcPr>
            <w:tcW w:w="10586" w:type="dxa"/>
          </w:tcPr>
          <w:p w:rsidR="0085788F" w:rsidRPr="00AA79F6" w:rsidRDefault="001D472D" w:rsidP="00A456AD">
            <w:pPr>
              <w:ind w:firstLine="567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По желанию потребителя</w:t>
            </w:r>
            <w:r w:rsidR="004B0E7C" w:rsidRPr="00AA79F6">
              <w:rPr>
                <w:sz w:val="24"/>
                <w:szCs w:val="24"/>
              </w:rPr>
              <w:t xml:space="preserve"> (</w:t>
            </w:r>
            <w:r w:rsidR="00686404" w:rsidRPr="00AA79F6">
              <w:rPr>
                <w:sz w:val="24"/>
                <w:szCs w:val="24"/>
              </w:rPr>
              <w:t>покупа</w:t>
            </w:r>
            <w:r w:rsidR="004B0E7C" w:rsidRPr="00AA79F6">
              <w:rPr>
                <w:sz w:val="24"/>
                <w:szCs w:val="24"/>
              </w:rPr>
              <w:t>т</w:t>
            </w:r>
            <w:r w:rsidR="00686404" w:rsidRPr="00AA79F6">
              <w:rPr>
                <w:sz w:val="24"/>
                <w:szCs w:val="24"/>
              </w:rPr>
              <w:t>е</w:t>
            </w:r>
            <w:r w:rsidR="004B0E7C" w:rsidRPr="00AA79F6">
              <w:rPr>
                <w:sz w:val="24"/>
                <w:szCs w:val="24"/>
              </w:rPr>
              <w:t>ля)</w:t>
            </w:r>
            <w:r w:rsidRPr="00AA79F6">
              <w:rPr>
                <w:sz w:val="24"/>
                <w:szCs w:val="24"/>
              </w:rPr>
              <w:t xml:space="preserve"> могут применяться следующие формы безналичных расчётов: платежные поручения, платежные требования</w:t>
            </w:r>
          </w:p>
        </w:tc>
      </w:tr>
      <w:tr w:rsidR="0085788F" w:rsidTr="00594938">
        <w:tc>
          <w:tcPr>
            <w:tcW w:w="1134" w:type="dxa"/>
            <w:vMerge/>
          </w:tcPr>
          <w:p w:rsidR="0085788F" w:rsidRDefault="0085788F" w:rsidP="00C71FAF"/>
        </w:tc>
        <w:tc>
          <w:tcPr>
            <w:tcW w:w="549" w:type="dxa"/>
            <w:vAlign w:val="center"/>
          </w:tcPr>
          <w:p w:rsidR="0085788F" w:rsidRPr="00594938" w:rsidRDefault="001D472D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4</w:t>
            </w:r>
          </w:p>
        </w:tc>
        <w:tc>
          <w:tcPr>
            <w:tcW w:w="2428" w:type="dxa"/>
            <w:vAlign w:val="center"/>
          </w:tcPr>
          <w:p w:rsidR="0085788F" w:rsidRPr="001D472D" w:rsidRDefault="001D472D" w:rsidP="001D472D">
            <w:pPr>
              <w:jc w:val="center"/>
            </w:pPr>
            <w:r w:rsidRPr="001D472D">
              <w:rPr>
                <w:sz w:val="24"/>
                <w:szCs w:val="24"/>
              </w:rPr>
              <w:t>Форма обеспечения исполнения обязательств сторон по договору</w:t>
            </w:r>
          </w:p>
        </w:tc>
        <w:tc>
          <w:tcPr>
            <w:tcW w:w="10586" w:type="dxa"/>
            <w:vAlign w:val="center"/>
          </w:tcPr>
          <w:p w:rsidR="0085788F" w:rsidRPr="00AA79F6" w:rsidRDefault="001D472D" w:rsidP="00A456AD">
            <w:pPr>
              <w:ind w:firstLine="567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В качестве способа обеспечения обязательств договором может предусматриваться договорная</w:t>
            </w:r>
            <w:r w:rsidR="00881FB8" w:rsidRPr="00AA79F6">
              <w:rPr>
                <w:sz w:val="24"/>
                <w:szCs w:val="24"/>
              </w:rPr>
              <w:t>/законная</w:t>
            </w:r>
            <w:r w:rsidRPr="00AA79F6">
              <w:rPr>
                <w:sz w:val="24"/>
                <w:szCs w:val="24"/>
              </w:rPr>
              <w:t xml:space="preserve"> неустойка.</w:t>
            </w:r>
          </w:p>
          <w:p w:rsidR="00CE1EBA" w:rsidRPr="00AA79F6" w:rsidRDefault="00CE1EBA" w:rsidP="0057105D">
            <w:pPr>
              <w:pStyle w:val="ConsPlusNormal"/>
              <w:ind w:firstLine="540"/>
              <w:jc w:val="both"/>
            </w:pPr>
            <w:r w:rsidRPr="00AA79F6">
              <w:t xml:space="preserve">Начисление потребителю (покупателю) </w:t>
            </w:r>
            <w:r w:rsidR="0057105D" w:rsidRPr="00AA79F6">
              <w:t xml:space="preserve">процентов за пользование чужими денежными средствами </w:t>
            </w:r>
            <w:r w:rsidRPr="00AA79F6">
              <w:t xml:space="preserve">в случае </w:t>
            </w:r>
            <w:r w:rsidR="00FC52A9" w:rsidRPr="00AA79F6">
              <w:t>неисполнения</w:t>
            </w:r>
            <w:r w:rsidRPr="00AA79F6">
              <w:t xml:space="preserve"> или ненадлежащего исполнения </w:t>
            </w:r>
            <w:r w:rsidR="00881FB8" w:rsidRPr="00AA79F6">
              <w:t>им</w:t>
            </w:r>
            <w:r w:rsidRPr="00AA79F6">
              <w:t xml:space="preserve"> обязательств по оплате </w:t>
            </w:r>
            <w:r w:rsidR="00FC52A9" w:rsidRPr="00AA79F6">
              <w:t xml:space="preserve">электрической энергии (мощности) и услуг, оказание которых является неотъемлемой частью процесса снабжения электрической энергией (мощности), в том числе по предварительной оплате, </w:t>
            </w:r>
          </w:p>
        </w:tc>
      </w:tr>
      <w:tr w:rsidR="00F77F74" w:rsidTr="00594938">
        <w:tc>
          <w:tcPr>
            <w:tcW w:w="1134" w:type="dxa"/>
            <w:vMerge w:val="restart"/>
          </w:tcPr>
          <w:p w:rsidR="00F77F74" w:rsidRDefault="00F77F74" w:rsidP="00C71FAF"/>
        </w:tc>
        <w:tc>
          <w:tcPr>
            <w:tcW w:w="549" w:type="dxa"/>
            <w:vAlign w:val="center"/>
          </w:tcPr>
          <w:p w:rsidR="00F77F74" w:rsidRPr="00594938" w:rsidRDefault="00F77F74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5</w:t>
            </w:r>
          </w:p>
        </w:tc>
        <w:tc>
          <w:tcPr>
            <w:tcW w:w="2428" w:type="dxa"/>
            <w:vAlign w:val="center"/>
          </w:tcPr>
          <w:p w:rsidR="00F77F74" w:rsidRPr="001D472D" w:rsidRDefault="00F77F74" w:rsidP="001D472D">
            <w:pPr>
              <w:jc w:val="center"/>
            </w:pPr>
            <w:r w:rsidRPr="001D472D">
              <w:rPr>
                <w:sz w:val="24"/>
                <w:szCs w:val="24"/>
              </w:rPr>
              <w:t>Зона обслуживания</w:t>
            </w:r>
          </w:p>
        </w:tc>
        <w:tc>
          <w:tcPr>
            <w:tcW w:w="10586" w:type="dxa"/>
          </w:tcPr>
          <w:p w:rsidR="00F77F74" w:rsidRPr="00AA79F6" w:rsidRDefault="00BF12D0" w:rsidP="005B71EA">
            <w:pPr>
              <w:ind w:firstLine="567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АО</w:t>
            </w:r>
            <w:r w:rsidR="00F77F74" w:rsidRPr="00AA79F6">
              <w:rPr>
                <w:sz w:val="24"/>
                <w:szCs w:val="24"/>
              </w:rPr>
              <w:t xml:space="preserve"> «Мосэнергосбыт» - административные границы г. Москвы и Московской области, за исключением зон деятельности иных гарантирующих поставщиков Московского региона, установленных в соответствии с законодательством</w:t>
            </w:r>
          </w:p>
        </w:tc>
      </w:tr>
      <w:tr w:rsidR="00F77F74" w:rsidTr="00594938">
        <w:tc>
          <w:tcPr>
            <w:tcW w:w="1134" w:type="dxa"/>
            <w:vMerge/>
          </w:tcPr>
          <w:p w:rsidR="00F77F74" w:rsidRDefault="00F77F74" w:rsidP="00C71FAF"/>
        </w:tc>
        <w:tc>
          <w:tcPr>
            <w:tcW w:w="549" w:type="dxa"/>
            <w:vAlign w:val="center"/>
          </w:tcPr>
          <w:p w:rsidR="00F77F74" w:rsidRPr="00594938" w:rsidRDefault="00F77F74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6</w:t>
            </w:r>
          </w:p>
        </w:tc>
        <w:tc>
          <w:tcPr>
            <w:tcW w:w="2428" w:type="dxa"/>
            <w:vAlign w:val="center"/>
          </w:tcPr>
          <w:p w:rsidR="00F77F74" w:rsidRPr="001D472D" w:rsidRDefault="00F77F74" w:rsidP="001D472D">
            <w:pPr>
              <w:jc w:val="center"/>
            </w:pPr>
            <w:r w:rsidRPr="001D472D">
              <w:rPr>
                <w:sz w:val="24"/>
                <w:szCs w:val="24"/>
              </w:rPr>
              <w:t>Условия расторжения договора</w:t>
            </w:r>
          </w:p>
        </w:tc>
        <w:tc>
          <w:tcPr>
            <w:tcW w:w="10586" w:type="dxa"/>
          </w:tcPr>
          <w:p w:rsidR="00F77F74" w:rsidRPr="00AA79F6" w:rsidRDefault="00F77F74" w:rsidP="00A456AD">
            <w:pPr>
              <w:pStyle w:val="a4"/>
              <w:spacing w:before="0" w:beforeAutospacing="0" w:after="0" w:afterAutospacing="0"/>
              <w:ind w:firstLine="538"/>
              <w:jc w:val="both"/>
              <w:rPr>
                <w:spacing w:val="-6"/>
              </w:rPr>
            </w:pPr>
            <w:r w:rsidRPr="00AA79F6">
              <w:rPr>
                <w:spacing w:val="-6"/>
              </w:rPr>
              <w:t>Условия расторжения договора купли-продажи электрической энергии (мощности)) определяются в соответствии с действующим законодательством Российской Федерации.</w:t>
            </w:r>
          </w:p>
          <w:p w:rsidR="00F77F74" w:rsidRPr="00AA79F6" w:rsidRDefault="00BF12D0" w:rsidP="00A456AD">
            <w:pPr>
              <w:ind w:firstLine="538"/>
              <w:jc w:val="both"/>
              <w:rPr>
                <w:spacing w:val="-6"/>
                <w:sz w:val="24"/>
                <w:szCs w:val="24"/>
              </w:rPr>
            </w:pPr>
            <w:r w:rsidRPr="00AA79F6">
              <w:rPr>
                <w:spacing w:val="-6"/>
                <w:sz w:val="24"/>
                <w:szCs w:val="24"/>
              </w:rPr>
              <w:t>АО</w:t>
            </w:r>
            <w:r w:rsidR="00F77F74" w:rsidRPr="00AA79F6">
              <w:rPr>
                <w:spacing w:val="-6"/>
                <w:sz w:val="24"/>
                <w:szCs w:val="24"/>
              </w:rPr>
              <w:t xml:space="preserve"> «Мосэнергосбыт» вправе в соответствии с п. 53 Основных положений функционирования розничных рынков электрической энергии, утвержденных </w:t>
            </w:r>
            <w:hyperlink w:anchor="sub_0" w:history="1">
              <w:r w:rsidR="00F77F74" w:rsidRPr="00AA79F6">
                <w:rPr>
                  <w:spacing w:val="-6"/>
                  <w:sz w:val="24"/>
                  <w:szCs w:val="24"/>
                </w:rPr>
                <w:t>постановлением</w:t>
              </w:r>
            </w:hyperlink>
            <w:r w:rsidR="00F77F74" w:rsidRPr="00AA79F6">
              <w:rPr>
                <w:spacing w:val="-6"/>
                <w:sz w:val="24"/>
                <w:szCs w:val="24"/>
              </w:rPr>
              <w:t xml:space="preserve"> Правительства Российской Федерации от 04.05.2012 № в одностороннем порядке отказаться от исполнения обязательств по заключенному договору полностью, в случае если потребителем (покупателем) не исполняются или </w:t>
            </w:r>
            <w:r w:rsidR="00F77F74" w:rsidRPr="00AA79F6">
              <w:rPr>
                <w:spacing w:val="-6"/>
                <w:sz w:val="24"/>
                <w:szCs w:val="24"/>
              </w:rPr>
              <w:lastRenderedPageBreak/>
              <w:t>исполняются ненадлежащим образом обязательства по оплате, уведомив такого потребителя (покупателя) об этом за 10 рабочих дней до планируемой даты прекращения действия договора.</w:t>
            </w:r>
          </w:p>
          <w:p w:rsidR="00F77F74" w:rsidRPr="00AA79F6" w:rsidRDefault="00F77F74" w:rsidP="00A456AD">
            <w:pPr>
              <w:ind w:firstLine="538"/>
              <w:jc w:val="both"/>
              <w:rPr>
                <w:spacing w:val="-6"/>
                <w:sz w:val="24"/>
                <w:szCs w:val="24"/>
              </w:rPr>
            </w:pPr>
            <w:r w:rsidRPr="00AA79F6">
              <w:rPr>
                <w:spacing w:val="-6"/>
                <w:sz w:val="24"/>
                <w:szCs w:val="24"/>
              </w:rPr>
              <w:t>Потребитель</w:t>
            </w:r>
            <w:r w:rsidR="004B0E7C" w:rsidRPr="00AA79F6">
              <w:rPr>
                <w:spacing w:val="-6"/>
                <w:sz w:val="24"/>
                <w:szCs w:val="24"/>
              </w:rPr>
              <w:t xml:space="preserve"> (покупатель)</w:t>
            </w:r>
            <w:r w:rsidRPr="00AA79F6">
              <w:rPr>
                <w:spacing w:val="-6"/>
                <w:sz w:val="24"/>
                <w:szCs w:val="24"/>
              </w:rPr>
              <w:t xml:space="preserve"> вправе в одностороннем порядке отказаться от исполнения договора полностью при условии письменного уведомления </w:t>
            </w:r>
            <w:r w:rsidR="00F3318B">
              <w:rPr>
                <w:spacing w:val="-6"/>
                <w:sz w:val="24"/>
                <w:szCs w:val="24"/>
              </w:rPr>
              <w:t>АО «Мосэнергосбыт»</w:t>
            </w:r>
            <w:r w:rsidRPr="00AA79F6">
              <w:rPr>
                <w:spacing w:val="-6"/>
                <w:sz w:val="24"/>
                <w:szCs w:val="24"/>
              </w:rPr>
              <w:t xml:space="preserve"> об этом не позднее, чем за 20 рабочих дней до заявленной даты расторжения, оплаты потребленной электрической энергии (мощности) не позднее, чем за 10 рабочих дней до заявленной даты, а также в случаях, предусмотренных действующим законодательством, - оплаты компенсации в связи с прекращением договорных отношений.</w:t>
            </w:r>
          </w:p>
          <w:p w:rsidR="00F77F74" w:rsidRPr="00AA79F6" w:rsidRDefault="00F77F74" w:rsidP="00A456AD">
            <w:pPr>
              <w:ind w:firstLine="538"/>
              <w:jc w:val="both"/>
              <w:rPr>
                <w:spacing w:val="-6"/>
                <w:sz w:val="24"/>
                <w:szCs w:val="24"/>
              </w:rPr>
            </w:pPr>
            <w:r w:rsidRPr="00AA79F6">
              <w:rPr>
                <w:spacing w:val="-6"/>
                <w:sz w:val="24"/>
                <w:szCs w:val="24"/>
              </w:rPr>
              <w:t xml:space="preserve">Потребитель </w:t>
            </w:r>
            <w:r w:rsidR="004B0E7C" w:rsidRPr="00AA79F6">
              <w:rPr>
                <w:spacing w:val="-6"/>
                <w:sz w:val="24"/>
                <w:szCs w:val="24"/>
              </w:rPr>
              <w:t xml:space="preserve">(покупатель) </w:t>
            </w:r>
            <w:r w:rsidRPr="00AA79F6">
              <w:rPr>
                <w:spacing w:val="-6"/>
                <w:sz w:val="24"/>
                <w:szCs w:val="24"/>
              </w:rPr>
              <w:t>вправе в одностороннем порядке уменьшить объемы электрической энергии (мощности), приобретаемой по договору, в том числе путем приобретения части объемов по договору, заключаемому с производителем электрической энергии (мощности) на розничном рынке при условии выполнения требований, предусмотренных действующим законодательством, с последующим внесением соответствующих изменений в заключенный договор.</w:t>
            </w:r>
          </w:p>
          <w:p w:rsidR="00F77F74" w:rsidRPr="00AA79F6" w:rsidRDefault="00F77F74" w:rsidP="00092EDC">
            <w:pPr>
              <w:ind w:firstLine="567"/>
              <w:jc w:val="both"/>
            </w:pPr>
            <w:r w:rsidRPr="00AA79F6">
              <w:rPr>
                <w:spacing w:val="-6"/>
                <w:sz w:val="24"/>
                <w:szCs w:val="24"/>
              </w:rPr>
              <w:t>В случае прекращения у исполнителя коммунальных услуг обязанности оказывать потребителям коммунальную услугу электроснабжения он вправе в одностороннем порядке отказаться от исполнения договора энергоснабжения при соблюдении условий, предусмотренных договором и действующим законодательством</w:t>
            </w:r>
          </w:p>
        </w:tc>
      </w:tr>
      <w:tr w:rsidR="00F77F74" w:rsidTr="00594938">
        <w:trPr>
          <w:trHeight w:val="58"/>
        </w:trPr>
        <w:tc>
          <w:tcPr>
            <w:tcW w:w="1134" w:type="dxa"/>
            <w:vMerge/>
          </w:tcPr>
          <w:p w:rsidR="00F77F74" w:rsidRDefault="00F77F74" w:rsidP="00C71FAF"/>
        </w:tc>
        <w:tc>
          <w:tcPr>
            <w:tcW w:w="549" w:type="dxa"/>
            <w:vAlign w:val="center"/>
          </w:tcPr>
          <w:p w:rsidR="00F77F74" w:rsidRPr="00594938" w:rsidRDefault="00F77F74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7</w:t>
            </w:r>
          </w:p>
        </w:tc>
        <w:tc>
          <w:tcPr>
            <w:tcW w:w="2428" w:type="dxa"/>
            <w:vAlign w:val="center"/>
          </w:tcPr>
          <w:p w:rsidR="00F77F74" w:rsidRPr="001D472D" w:rsidRDefault="00F77F74" w:rsidP="001D472D">
            <w:pPr>
              <w:jc w:val="center"/>
            </w:pPr>
            <w:r w:rsidRPr="001D472D">
              <w:rPr>
                <w:sz w:val="24"/>
                <w:szCs w:val="24"/>
              </w:rPr>
              <w:t>Ответственность сторон</w:t>
            </w:r>
          </w:p>
        </w:tc>
        <w:tc>
          <w:tcPr>
            <w:tcW w:w="10586" w:type="dxa"/>
          </w:tcPr>
          <w:p w:rsidR="00B46B40" w:rsidRPr="00AA79F6" w:rsidRDefault="00F3318B" w:rsidP="00CA7957">
            <w:pPr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«Мосэнергосбыт»</w:t>
            </w:r>
            <w:r w:rsidR="00B46B40" w:rsidRPr="00AA79F6">
              <w:rPr>
                <w:sz w:val="24"/>
                <w:szCs w:val="24"/>
              </w:rPr>
              <w:t xml:space="preserve"> несет ответственность за неисполнение или ненадлежащее исполнение обязательств по </w:t>
            </w:r>
            <w:r w:rsidR="00CE3E65" w:rsidRPr="00AA79F6">
              <w:rPr>
                <w:sz w:val="24"/>
                <w:szCs w:val="24"/>
              </w:rPr>
              <w:t xml:space="preserve">договору </w:t>
            </w:r>
            <w:r w:rsidR="00B46B40" w:rsidRPr="00AA79F6">
              <w:rPr>
                <w:sz w:val="24"/>
                <w:szCs w:val="24"/>
              </w:rPr>
              <w:t xml:space="preserve">(за надежность поставки потребителю (покупателю) электрической энергией (мощности) и ее качество в соответствии с техническими регламентами и иными обязательными требованиями), в том числе за неисполнение или ненадлежащее исполнение обязательств контрагентами </w:t>
            </w:r>
            <w:r>
              <w:rPr>
                <w:sz w:val="24"/>
                <w:szCs w:val="24"/>
              </w:rPr>
              <w:t>АО «Мосэнергосбыт»</w:t>
            </w:r>
            <w:r w:rsidR="00B46B40" w:rsidRPr="00AA79F6">
              <w:rPr>
                <w:sz w:val="24"/>
                <w:szCs w:val="24"/>
              </w:rPr>
              <w:t xml:space="preserve"> по заключенным им во исполнение договора купли-продажи (поставки) электрической энергии.</w:t>
            </w:r>
          </w:p>
          <w:p w:rsidR="00CE3E65" w:rsidRPr="00AA79F6" w:rsidRDefault="00CE3E65" w:rsidP="00686404">
            <w:pPr>
              <w:ind w:firstLine="709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Потребитель (покупатель) несет ответственность за убытки, возникшие у </w:t>
            </w:r>
            <w:r w:rsidR="00F3318B">
              <w:rPr>
                <w:sz w:val="24"/>
                <w:szCs w:val="24"/>
              </w:rPr>
              <w:t>АО «Мосэнергосбыт»</w:t>
            </w:r>
            <w:r w:rsidRPr="00AA79F6">
              <w:rPr>
                <w:sz w:val="24"/>
                <w:szCs w:val="24"/>
              </w:rPr>
              <w:t>, сетевой организации, потребителя, третьих лиц вследствие неисполнения потребителем (покупателем) предусмотренного действующим законодательством порядка ограничения.</w:t>
            </w:r>
          </w:p>
          <w:p w:rsidR="00831777" w:rsidRPr="00AA79F6" w:rsidRDefault="00831777" w:rsidP="00686404">
            <w:pPr>
              <w:ind w:firstLine="709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При несоблюдении потребителем (покупателем) условий одностороннего уменьшения приобретаемых объемов электрической энергии (мощности) или одностороннего отказа от исполнения договора в соответствии с Основными положениями функционирования розничных рынков электрической энергии, утвержденных </w:t>
            </w:r>
            <w:hyperlink w:anchor="sub_0" w:history="1">
              <w:r w:rsidRPr="00AA79F6">
                <w:rPr>
                  <w:sz w:val="24"/>
                  <w:szCs w:val="24"/>
                </w:rPr>
                <w:t>постановлением</w:t>
              </w:r>
            </w:hyperlink>
            <w:r w:rsidRPr="00AA79F6">
              <w:rPr>
                <w:sz w:val="24"/>
                <w:szCs w:val="24"/>
              </w:rPr>
              <w:t xml:space="preserve"> Правительства Российской Федерации от 04.05.2012 №442, потребитель (покупатель)  продолжает нести обязательства по настоящему Договору в полном объеме.</w:t>
            </w:r>
          </w:p>
          <w:p w:rsidR="00F77F74" w:rsidRPr="00AA79F6" w:rsidRDefault="00EB2E6D" w:rsidP="00831777">
            <w:pPr>
              <w:ind w:firstLine="567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Наличие оснований и размер ответственности </w:t>
            </w:r>
            <w:r w:rsidR="00F3318B">
              <w:rPr>
                <w:sz w:val="24"/>
                <w:szCs w:val="24"/>
              </w:rPr>
              <w:t>АО «Мосэнергосбыт»</w:t>
            </w:r>
            <w:r w:rsidRPr="00AA79F6">
              <w:rPr>
                <w:sz w:val="24"/>
                <w:szCs w:val="24"/>
              </w:rPr>
              <w:t xml:space="preserve"> и потребителя </w:t>
            </w:r>
            <w:r w:rsidR="00686404" w:rsidRPr="00AA79F6">
              <w:rPr>
                <w:sz w:val="24"/>
                <w:szCs w:val="24"/>
              </w:rPr>
              <w:t xml:space="preserve">(покупателя) </w:t>
            </w:r>
            <w:r w:rsidRPr="00AA79F6">
              <w:rPr>
                <w:sz w:val="24"/>
                <w:szCs w:val="24"/>
              </w:rPr>
              <w:t>определяются в соответствии с гражданским законодательством и законодательством об электроэнергетике с учетом условий договора</w:t>
            </w:r>
          </w:p>
        </w:tc>
      </w:tr>
      <w:tr w:rsidR="00F77F74" w:rsidTr="00594938">
        <w:tc>
          <w:tcPr>
            <w:tcW w:w="1134" w:type="dxa"/>
            <w:vMerge/>
          </w:tcPr>
          <w:p w:rsidR="00F77F74" w:rsidRDefault="00F77F74" w:rsidP="00C71FAF"/>
        </w:tc>
        <w:tc>
          <w:tcPr>
            <w:tcW w:w="549" w:type="dxa"/>
            <w:vAlign w:val="center"/>
          </w:tcPr>
          <w:p w:rsidR="00F77F74" w:rsidRPr="00594938" w:rsidRDefault="00F77F74" w:rsidP="00594938">
            <w:pPr>
              <w:jc w:val="center"/>
              <w:rPr>
                <w:b/>
              </w:rPr>
            </w:pPr>
            <w:r w:rsidRPr="00594938">
              <w:rPr>
                <w:b/>
              </w:rPr>
              <w:t>8</w:t>
            </w:r>
          </w:p>
        </w:tc>
        <w:tc>
          <w:tcPr>
            <w:tcW w:w="2428" w:type="dxa"/>
            <w:vAlign w:val="center"/>
          </w:tcPr>
          <w:p w:rsidR="00F77F74" w:rsidRPr="001D472D" w:rsidRDefault="00F77F74" w:rsidP="001D472D">
            <w:pPr>
              <w:jc w:val="center"/>
            </w:pPr>
            <w:r w:rsidRPr="001D472D">
              <w:rPr>
                <w:sz w:val="24"/>
                <w:szCs w:val="24"/>
              </w:rPr>
              <w:t xml:space="preserve">Иная информация, являющаяся </w:t>
            </w:r>
            <w:r w:rsidRPr="001D472D">
              <w:rPr>
                <w:sz w:val="24"/>
                <w:szCs w:val="24"/>
              </w:rPr>
              <w:lastRenderedPageBreak/>
              <w:t>существенной для потребителей</w:t>
            </w:r>
          </w:p>
        </w:tc>
        <w:tc>
          <w:tcPr>
            <w:tcW w:w="10586" w:type="dxa"/>
          </w:tcPr>
          <w:p w:rsidR="00F77F74" w:rsidRPr="00AA79F6" w:rsidRDefault="00F77F74" w:rsidP="00594938">
            <w:pPr>
              <w:ind w:firstLine="514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lastRenderedPageBreak/>
              <w:t xml:space="preserve">При заключении договора купли-продажи электрической энергии (мощности) обязанность по урегулированию отношений по передаче электрической энергии, а также, в случаях, установленных </w:t>
            </w:r>
            <w:r w:rsidRPr="00AA79F6">
              <w:rPr>
                <w:sz w:val="24"/>
                <w:szCs w:val="24"/>
              </w:rPr>
              <w:lastRenderedPageBreak/>
              <w:t>законодательством, отношений по оперативно-диспетчерскому управлению несет</w:t>
            </w:r>
            <w:r w:rsidR="00594938" w:rsidRPr="00AA79F6">
              <w:rPr>
                <w:sz w:val="24"/>
                <w:szCs w:val="24"/>
              </w:rPr>
              <w:t xml:space="preserve"> </w:t>
            </w:r>
            <w:r w:rsidR="004B0E7C" w:rsidRPr="00AA79F6">
              <w:rPr>
                <w:sz w:val="24"/>
                <w:szCs w:val="24"/>
              </w:rPr>
              <w:t>потребитель (покупатель)</w:t>
            </w:r>
            <w:r w:rsidRPr="00AA79F6">
              <w:rPr>
                <w:sz w:val="24"/>
                <w:szCs w:val="24"/>
              </w:rPr>
              <w:t>.</w:t>
            </w:r>
          </w:p>
          <w:p w:rsidR="00F77F74" w:rsidRPr="00AA79F6" w:rsidRDefault="00F77F74" w:rsidP="00503D76">
            <w:pPr>
              <w:jc w:val="both"/>
              <w:rPr>
                <w:b/>
                <w:sz w:val="24"/>
                <w:szCs w:val="24"/>
              </w:rPr>
            </w:pPr>
            <w:r w:rsidRPr="00AA79F6">
              <w:rPr>
                <w:b/>
                <w:sz w:val="24"/>
                <w:szCs w:val="24"/>
              </w:rPr>
              <w:t>Выбор ценовой категории</w:t>
            </w:r>
            <w:r w:rsidR="00503D76" w:rsidRPr="00AA79F6">
              <w:rPr>
                <w:b/>
                <w:sz w:val="24"/>
                <w:szCs w:val="24"/>
              </w:rPr>
              <w:t xml:space="preserve">. </w:t>
            </w:r>
            <w:r w:rsidRPr="00AA79F6">
              <w:rPr>
                <w:sz w:val="24"/>
                <w:szCs w:val="24"/>
              </w:rPr>
              <w:t>Потребитель (за исключением населения и приравненным к нему категориям потребителей) имеет право выбора ценовой категории, в том числе предполагающей почасовое планирование объема электропотребления, при соблюдении требований действующего законодательства.</w:t>
            </w:r>
          </w:p>
          <w:p w:rsidR="00F77F74" w:rsidRPr="00AA79F6" w:rsidRDefault="00F77F74" w:rsidP="00594938">
            <w:pPr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Потребители максимальная мощность энергопринимающих устройств которых в границах балансовой принадлежности составляет не менее 670 кВт, в соответствии с нормами действующего законодательства с 01.07.2013 имеют право выбора и применения только третий </w:t>
            </w:r>
            <w:r w:rsidR="00881FB8" w:rsidRPr="00AA79F6">
              <w:rPr>
                <w:sz w:val="24"/>
                <w:szCs w:val="24"/>
              </w:rPr>
              <w:t>-</w:t>
            </w:r>
            <w:r w:rsidRPr="00AA79F6">
              <w:rPr>
                <w:sz w:val="24"/>
                <w:szCs w:val="24"/>
              </w:rPr>
              <w:t xml:space="preserve"> шестой ценовых категорий.</w:t>
            </w:r>
          </w:p>
          <w:p w:rsidR="00F77F74" w:rsidRPr="00AA79F6" w:rsidRDefault="00F77F74" w:rsidP="00A65165">
            <w:pPr>
              <w:jc w:val="both"/>
              <w:rPr>
                <w:sz w:val="24"/>
                <w:szCs w:val="24"/>
              </w:rPr>
            </w:pPr>
            <w:r w:rsidRPr="00AA79F6">
              <w:rPr>
                <w:b/>
                <w:sz w:val="24"/>
                <w:szCs w:val="24"/>
              </w:rPr>
              <w:t>Изменение условий договора</w:t>
            </w:r>
            <w:r w:rsidRPr="00AA79F6">
              <w:rPr>
                <w:sz w:val="24"/>
                <w:szCs w:val="24"/>
              </w:rPr>
              <w:t xml:space="preserve"> энергоснабжения (купли-продажи электрической энергии (мощности)) может производиться в период действия договора по соглашению сторон, а также на основании заявления одной из сторон об изменении договора, направленного другой стороне не позднее чем за 30 дней до окончания срока действия договора, в порядке, предусмотренном договором и действующим законодательством.</w:t>
            </w:r>
          </w:p>
          <w:p w:rsidR="00F77F74" w:rsidRPr="00AA79F6" w:rsidRDefault="00F77F74" w:rsidP="00503D76">
            <w:pPr>
              <w:jc w:val="both"/>
              <w:rPr>
                <w:b/>
                <w:sz w:val="24"/>
                <w:szCs w:val="24"/>
              </w:rPr>
            </w:pPr>
            <w:r w:rsidRPr="00AA79F6">
              <w:rPr>
                <w:b/>
                <w:sz w:val="24"/>
                <w:szCs w:val="24"/>
              </w:rPr>
              <w:t>Порядок оплаты</w:t>
            </w:r>
            <w:r w:rsidR="00503D76" w:rsidRPr="00AA79F6">
              <w:rPr>
                <w:b/>
                <w:sz w:val="24"/>
                <w:szCs w:val="24"/>
              </w:rPr>
              <w:t xml:space="preserve">. </w:t>
            </w:r>
            <w:r w:rsidRPr="00AA79F6">
              <w:rPr>
                <w:sz w:val="24"/>
                <w:szCs w:val="24"/>
              </w:rPr>
              <w:t xml:space="preserve">В соответствии с п. 81 Основных положений функционирования розничных рынков электрической энергии, утвержденных </w:t>
            </w:r>
            <w:hyperlink w:anchor="sub_0" w:history="1">
              <w:r w:rsidRPr="00AA79F6">
                <w:rPr>
                  <w:sz w:val="24"/>
                  <w:szCs w:val="24"/>
                </w:rPr>
                <w:t>постановлением</w:t>
              </w:r>
            </w:hyperlink>
            <w:r w:rsidRPr="00AA79F6">
              <w:rPr>
                <w:sz w:val="24"/>
                <w:szCs w:val="24"/>
              </w:rPr>
              <w:t xml:space="preserve"> Правительства Российской Федерации от 04.05.2012 № 442 исполнители коммунальных услуг и </w:t>
            </w:r>
            <w:r w:rsidR="004B0E7C" w:rsidRPr="00AA79F6">
              <w:rPr>
                <w:sz w:val="24"/>
                <w:szCs w:val="24"/>
              </w:rPr>
              <w:t>потребители (покупатели)</w:t>
            </w:r>
            <w:r w:rsidRPr="00AA79F6">
              <w:rPr>
                <w:sz w:val="24"/>
                <w:szCs w:val="24"/>
              </w:rPr>
              <w:t>, приобретающие электрическую энергию для ее поставки населению, оплачивают приобретенную электрическую энергию (мощность) не позднее 15 числа месяца, следующего за расчетным.</w:t>
            </w:r>
          </w:p>
          <w:p w:rsidR="00F77F74" w:rsidRPr="00AA79F6" w:rsidRDefault="00F77F74" w:rsidP="00092EDC">
            <w:pPr>
              <w:ind w:firstLine="539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В соответствии с п. 82 Основных положений иные </w:t>
            </w:r>
            <w:r w:rsidR="004B0E7C" w:rsidRPr="00AA79F6">
              <w:rPr>
                <w:sz w:val="24"/>
                <w:szCs w:val="24"/>
              </w:rPr>
              <w:t xml:space="preserve">потребители (покупатели) </w:t>
            </w:r>
            <w:r w:rsidRPr="00AA79F6">
              <w:rPr>
                <w:sz w:val="24"/>
                <w:szCs w:val="24"/>
              </w:rPr>
              <w:t xml:space="preserve">(за исключение граждан) электрической энергии, обязаны вносить в адрес гарантирующего поставщика оплату </w:t>
            </w:r>
            <w:proofErr w:type="gramStart"/>
            <w:r w:rsidRPr="00AA79F6">
              <w:rPr>
                <w:sz w:val="24"/>
                <w:szCs w:val="24"/>
              </w:rPr>
              <w:t>стоимости</w:t>
            </w:r>
            <w:proofErr w:type="gramEnd"/>
            <w:r w:rsidRPr="00AA79F6">
              <w:rPr>
                <w:sz w:val="24"/>
                <w:szCs w:val="24"/>
              </w:rPr>
              <w:t xml:space="preserve"> поставленной за расчетный период электрической энергии (мощности) в следующем порядке:</w:t>
            </w:r>
          </w:p>
          <w:p w:rsidR="00F77F74" w:rsidRPr="00AA79F6" w:rsidRDefault="00F77F74" w:rsidP="00092EDC">
            <w:pPr>
              <w:ind w:firstLine="539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- в срок до 10 числа текущего месяца потребитель совершает первый платёж за электрическую энергию (мощность), потребляемую в расчётном месяце, в размере 30% стоимости объема электрической энергии (мощности), подлежащего оплате в текущем расчетном периоде и определенного в соответствии с действующим законодательством;</w:t>
            </w:r>
          </w:p>
          <w:p w:rsidR="00F77F74" w:rsidRPr="00AA79F6" w:rsidRDefault="00F77F74" w:rsidP="00A65165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- в срок до 25 числа текущего месяца потребитель совершает второй платёж за электрическую энергию (мощность), потребляемую в расчётном месяце, в размере 40% стоимости объема электрической энергии (мощности), подлежащего оплате в текущем расчетном периоде и определенного в соответствии с действующим законодательством.</w:t>
            </w:r>
          </w:p>
          <w:p w:rsidR="00F77F74" w:rsidRPr="00AA79F6" w:rsidRDefault="00F77F74" w:rsidP="00A65165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>Если в договоре не установлено иное энергосбытовая (</w:t>
            </w:r>
            <w:proofErr w:type="spellStart"/>
            <w:r w:rsidRPr="00AA79F6">
              <w:rPr>
                <w:sz w:val="24"/>
                <w:szCs w:val="24"/>
              </w:rPr>
              <w:t>энергоснабжающая</w:t>
            </w:r>
            <w:proofErr w:type="spellEnd"/>
            <w:r w:rsidRPr="00AA79F6">
              <w:rPr>
                <w:sz w:val="24"/>
                <w:szCs w:val="24"/>
              </w:rPr>
              <w:t>) организация в срок до 1 (первого) числа расчетного месяца оплачивает 50 % стоимости объема электрической энергии (мощности), подлежащего оплате в текущем расчетном периоде и определенного в соответствии с действующим законодательством.</w:t>
            </w:r>
          </w:p>
          <w:p w:rsidR="00F77F74" w:rsidRPr="00AA79F6" w:rsidRDefault="00F77F74" w:rsidP="00A65165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lastRenderedPageBreak/>
              <w:t>В срок до 18 числа месяца, следующего за расчетным, потребитель</w:t>
            </w:r>
            <w:r w:rsidR="002C3E48" w:rsidRPr="00AA79F6">
              <w:rPr>
                <w:sz w:val="24"/>
                <w:szCs w:val="24"/>
              </w:rPr>
              <w:t xml:space="preserve"> (покупатель)</w:t>
            </w:r>
            <w:r w:rsidRPr="00AA79F6">
              <w:rPr>
                <w:sz w:val="24"/>
                <w:szCs w:val="24"/>
              </w:rPr>
              <w:t>, энергосбытовая (</w:t>
            </w:r>
            <w:proofErr w:type="spellStart"/>
            <w:r w:rsidRPr="00AA79F6">
              <w:rPr>
                <w:sz w:val="24"/>
                <w:szCs w:val="24"/>
              </w:rPr>
              <w:t>энергоснабжающая</w:t>
            </w:r>
            <w:proofErr w:type="spellEnd"/>
            <w:r w:rsidRPr="00AA79F6">
              <w:rPr>
                <w:sz w:val="24"/>
                <w:szCs w:val="24"/>
              </w:rPr>
              <w:t>) организация, гарантирующий поставщик оплачивает разницу между стоимостью фактического объёма электрической энергии (мощности</w:t>
            </w:r>
            <w:proofErr w:type="gramStart"/>
            <w:r w:rsidRPr="00AA79F6">
              <w:rPr>
                <w:sz w:val="24"/>
                <w:szCs w:val="24"/>
              </w:rPr>
              <w:t>),  потребленной</w:t>
            </w:r>
            <w:proofErr w:type="gramEnd"/>
            <w:r w:rsidRPr="00AA79F6">
              <w:rPr>
                <w:sz w:val="24"/>
                <w:szCs w:val="24"/>
              </w:rPr>
              <w:t xml:space="preserve"> в расчетном месяце, и ранее совершёнными платежами за тот же месяц.</w:t>
            </w:r>
          </w:p>
          <w:p w:rsidR="00F77F74" w:rsidRPr="00AA79F6" w:rsidRDefault="00F77F74" w:rsidP="002C3E48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В случае передачи </w:t>
            </w:r>
            <w:r w:rsidR="00831777" w:rsidRPr="00AA79F6">
              <w:rPr>
                <w:sz w:val="24"/>
                <w:szCs w:val="24"/>
              </w:rPr>
              <w:t>потребителем (покупателем)</w:t>
            </w:r>
            <w:r w:rsidRPr="00AA79F6">
              <w:rPr>
                <w:sz w:val="24"/>
                <w:szCs w:val="24"/>
              </w:rPr>
              <w:t xml:space="preserve"> энергосбытовой (</w:t>
            </w:r>
            <w:proofErr w:type="spellStart"/>
            <w:r w:rsidRPr="00AA79F6">
              <w:rPr>
                <w:sz w:val="24"/>
                <w:szCs w:val="24"/>
              </w:rPr>
              <w:t>энергоснабжающей</w:t>
            </w:r>
            <w:proofErr w:type="spellEnd"/>
            <w:r w:rsidRPr="00AA79F6">
              <w:rPr>
                <w:sz w:val="24"/>
                <w:szCs w:val="24"/>
              </w:rPr>
              <w:t xml:space="preserve">) организацией, гарантирующим поставщиком принятой от </w:t>
            </w:r>
            <w:r w:rsidR="00F3318B">
              <w:rPr>
                <w:sz w:val="24"/>
                <w:szCs w:val="24"/>
              </w:rPr>
              <w:t>АО «Мосэнергосбыт»</w:t>
            </w:r>
            <w:r w:rsidRPr="00AA79F6">
              <w:rPr>
                <w:sz w:val="24"/>
                <w:szCs w:val="24"/>
              </w:rPr>
              <w:t xml:space="preserve"> электрической энергии (</w:t>
            </w:r>
            <w:proofErr w:type="gramStart"/>
            <w:r w:rsidRPr="00AA79F6">
              <w:rPr>
                <w:sz w:val="24"/>
                <w:szCs w:val="24"/>
              </w:rPr>
              <w:t>мощности)  или</w:t>
            </w:r>
            <w:proofErr w:type="gramEnd"/>
            <w:r w:rsidRPr="00AA79F6">
              <w:rPr>
                <w:sz w:val="24"/>
                <w:szCs w:val="24"/>
              </w:rPr>
              <w:t xml:space="preserve"> её части населению и/или приравненным к нему категориям потребителей, определённая в соответствии с действующим законодательством стоимость электрической энергии (мощности), переданной указанным потребителям</w:t>
            </w:r>
            <w:r w:rsidR="002C3E48" w:rsidRPr="00AA79F6">
              <w:rPr>
                <w:sz w:val="24"/>
                <w:szCs w:val="24"/>
              </w:rPr>
              <w:t xml:space="preserve"> (покупателем)</w:t>
            </w:r>
            <w:r w:rsidRPr="00AA79F6">
              <w:rPr>
                <w:sz w:val="24"/>
                <w:szCs w:val="24"/>
              </w:rPr>
              <w:t>, оплачивается до 15 числа месяца, следующего за расчетным.</w:t>
            </w:r>
          </w:p>
          <w:p w:rsidR="00F77F74" w:rsidRPr="00AA79F6" w:rsidRDefault="00F77F74" w:rsidP="00A65165">
            <w:pPr>
              <w:ind w:firstLine="538"/>
              <w:jc w:val="both"/>
              <w:rPr>
                <w:sz w:val="24"/>
                <w:szCs w:val="24"/>
              </w:rPr>
            </w:pPr>
            <w:r w:rsidRPr="00AA79F6">
              <w:rPr>
                <w:sz w:val="24"/>
                <w:szCs w:val="24"/>
              </w:rPr>
              <w:t xml:space="preserve">Выставление платежных документов осуществляется </w:t>
            </w:r>
            <w:r w:rsidR="00F3318B">
              <w:rPr>
                <w:sz w:val="24"/>
                <w:szCs w:val="24"/>
              </w:rPr>
              <w:t>АО «Мосэнергосбыт»</w:t>
            </w:r>
            <w:r w:rsidRPr="00AA79F6">
              <w:rPr>
                <w:sz w:val="24"/>
                <w:szCs w:val="24"/>
              </w:rPr>
              <w:t xml:space="preserve"> не менее чем за 5 дней до наступления установленных сроков оплаты, если иное не установлено договором.</w:t>
            </w:r>
          </w:p>
          <w:p w:rsidR="00F77F74" w:rsidRPr="00AA79F6" w:rsidRDefault="00F77F74" w:rsidP="00C71FAF"/>
        </w:tc>
      </w:tr>
    </w:tbl>
    <w:p w:rsidR="0045747E" w:rsidRDefault="0045747E" w:rsidP="00C71FAF"/>
    <w:sectPr w:rsidR="0045747E" w:rsidSect="002E08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FBB"/>
    <w:multiLevelType w:val="multilevel"/>
    <w:tmpl w:val="558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5F"/>
    <w:rsid w:val="00092EDC"/>
    <w:rsid w:val="001A35EB"/>
    <w:rsid w:val="001D472D"/>
    <w:rsid w:val="0021015B"/>
    <w:rsid w:val="00262A9E"/>
    <w:rsid w:val="002C3E48"/>
    <w:rsid w:val="002D525F"/>
    <w:rsid w:val="002E0869"/>
    <w:rsid w:val="0045747E"/>
    <w:rsid w:val="004738E7"/>
    <w:rsid w:val="004B0E7C"/>
    <w:rsid w:val="004D1758"/>
    <w:rsid w:val="00503D76"/>
    <w:rsid w:val="00534BD6"/>
    <w:rsid w:val="0057105D"/>
    <w:rsid w:val="00594938"/>
    <w:rsid w:val="005B71EA"/>
    <w:rsid w:val="0062786C"/>
    <w:rsid w:val="00686404"/>
    <w:rsid w:val="006D42BE"/>
    <w:rsid w:val="0070340A"/>
    <w:rsid w:val="0073333E"/>
    <w:rsid w:val="00767D4E"/>
    <w:rsid w:val="00831777"/>
    <w:rsid w:val="0085788F"/>
    <w:rsid w:val="00881FB8"/>
    <w:rsid w:val="00933E37"/>
    <w:rsid w:val="00984DD0"/>
    <w:rsid w:val="009D1ACE"/>
    <w:rsid w:val="00A456AD"/>
    <w:rsid w:val="00A65165"/>
    <w:rsid w:val="00AA79F6"/>
    <w:rsid w:val="00B46B40"/>
    <w:rsid w:val="00B80F02"/>
    <w:rsid w:val="00B87FCA"/>
    <w:rsid w:val="00BD56C8"/>
    <w:rsid w:val="00BF12D0"/>
    <w:rsid w:val="00C71FAF"/>
    <w:rsid w:val="00CA1AEA"/>
    <w:rsid w:val="00CA7957"/>
    <w:rsid w:val="00CE1EBA"/>
    <w:rsid w:val="00CE3E65"/>
    <w:rsid w:val="00DF0EAD"/>
    <w:rsid w:val="00E652AD"/>
    <w:rsid w:val="00EA46B0"/>
    <w:rsid w:val="00EA7549"/>
    <w:rsid w:val="00EB2E6D"/>
    <w:rsid w:val="00F3318B"/>
    <w:rsid w:val="00F77F74"/>
    <w:rsid w:val="00FC52A9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EF955-A188-4CB7-9E13-7724CCE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47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Сарайкина Мария Николаевна</dc:creator>
  <cp:lastModifiedBy>Емельянова Ирина Викторовна</cp:lastModifiedBy>
  <cp:revision>6</cp:revision>
  <cp:lastPrinted>2015-02-18T13:09:00Z</cp:lastPrinted>
  <dcterms:created xsi:type="dcterms:W3CDTF">2020-11-05T09:09:00Z</dcterms:created>
  <dcterms:modified xsi:type="dcterms:W3CDTF">2020-11-06T09:00:00Z</dcterms:modified>
</cp:coreProperties>
</file>