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20" w:rsidRPr="00465420" w:rsidRDefault="00465420" w:rsidP="00465420">
      <w:pPr>
        <w:shd w:val="clear" w:color="auto" w:fill="FFFFFF"/>
        <w:spacing w:line="465" w:lineRule="atLeast"/>
        <w:rPr>
          <w:rFonts w:ascii="Helvetica" w:eastAsia="Times New Roman" w:hAnsi="Helvetica" w:cs="Helvetica"/>
          <w:color w:val="212529"/>
          <w:spacing w:val="-6"/>
          <w:sz w:val="36"/>
          <w:szCs w:val="36"/>
          <w:lang w:eastAsia="ru-RU"/>
        </w:rPr>
      </w:pPr>
      <w:proofErr w:type="gramStart"/>
      <w:r w:rsidRPr="00465420">
        <w:rPr>
          <w:rFonts w:ascii="Helvetica" w:eastAsia="Times New Roman" w:hAnsi="Helvetica" w:cs="Helvetica"/>
          <w:color w:val="212529"/>
          <w:spacing w:val="-6"/>
          <w:sz w:val="36"/>
          <w:szCs w:val="36"/>
          <w:lang w:eastAsia="ru-RU"/>
        </w:rPr>
        <w:t>с</w:t>
      </w:r>
      <w:proofErr w:type="gramEnd"/>
      <w:r w:rsidRPr="00465420">
        <w:rPr>
          <w:rFonts w:ascii="Helvetica" w:eastAsia="Times New Roman" w:hAnsi="Helvetica" w:cs="Helvetica"/>
          <w:color w:val="212529"/>
          <w:spacing w:val="-6"/>
          <w:sz w:val="36"/>
          <w:szCs w:val="36"/>
          <w:lang w:eastAsia="ru-RU"/>
        </w:rPr>
        <w:t xml:space="preserve"> 1 января по 30 июня 2021 года</w:t>
      </w:r>
    </w:p>
    <w:p w:rsidR="00465420" w:rsidRPr="00465420" w:rsidRDefault="00465420" w:rsidP="00465420">
      <w:pPr>
        <w:shd w:val="clear" w:color="auto" w:fill="F1F3F6"/>
        <w:spacing w:after="0" w:line="330" w:lineRule="atLeast"/>
        <w:textAlignment w:val="center"/>
        <w:rPr>
          <w:rFonts w:ascii="Helvetica" w:eastAsia="Times New Roman" w:hAnsi="Helvetica" w:cs="Helvetica"/>
          <w:color w:val="212529"/>
          <w:spacing w:val="-6"/>
          <w:sz w:val="20"/>
          <w:szCs w:val="20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0"/>
          <w:szCs w:val="20"/>
          <w:lang w:eastAsia="ru-RU"/>
        </w:rPr>
        <w:t>Учет</w:t>
      </w:r>
    </w:p>
    <w:p w:rsidR="00465420" w:rsidRPr="00465420" w:rsidRDefault="00465420" w:rsidP="00465420">
      <w:pPr>
        <w:shd w:val="clear" w:color="auto" w:fill="F1F3F6"/>
        <w:spacing w:after="0" w:line="330" w:lineRule="atLeast"/>
        <w:ind w:left="4820" w:firstLine="4819"/>
        <w:jc w:val="center"/>
        <w:textAlignment w:val="center"/>
        <w:rPr>
          <w:rFonts w:ascii="Helvetica" w:eastAsia="Times New Roman" w:hAnsi="Helvetica" w:cs="Helvetica"/>
          <w:color w:val="212529"/>
          <w:spacing w:val="-6"/>
          <w:sz w:val="20"/>
          <w:szCs w:val="20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0"/>
          <w:szCs w:val="20"/>
          <w:lang w:eastAsia="ru-RU"/>
        </w:rPr>
        <w:t>Москва</w:t>
      </w:r>
    </w:p>
    <w:p w:rsidR="00465420" w:rsidRP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proofErr w:type="spellStart"/>
      <w:r w:rsidRPr="00465420">
        <w:rPr>
          <w:rFonts w:ascii="Helvetica" w:eastAsia="Times New Roman" w:hAnsi="Helvetica" w:cs="Helvetica"/>
          <w:color w:val="212529"/>
          <w:spacing w:val="-6"/>
          <w:sz w:val="30"/>
          <w:szCs w:val="30"/>
          <w:lang w:eastAsia="ru-RU"/>
        </w:rPr>
        <w:t>Однотарифный</w:t>
      </w:r>
      <w:proofErr w:type="spellEnd"/>
      <w:r w:rsidRPr="00465420">
        <w:rPr>
          <w:rFonts w:ascii="Helvetica" w:eastAsia="Times New Roman" w:hAnsi="Helvetica" w:cs="Helvetica"/>
          <w:color w:val="212529"/>
          <w:spacing w:val="-6"/>
          <w:sz w:val="30"/>
          <w:szCs w:val="30"/>
          <w:lang w:eastAsia="ru-RU"/>
        </w:rPr>
        <w:t xml:space="preserve"> учёт с применением </w:t>
      </w:r>
      <w:proofErr w:type="spellStart"/>
      <w:r w:rsidRPr="00465420">
        <w:rPr>
          <w:rFonts w:ascii="Helvetica" w:eastAsia="Times New Roman" w:hAnsi="Helvetica" w:cs="Helvetica"/>
          <w:color w:val="212529"/>
          <w:spacing w:val="-6"/>
          <w:sz w:val="30"/>
          <w:szCs w:val="30"/>
          <w:lang w:eastAsia="ru-RU"/>
        </w:rPr>
        <w:t>одноставочного</w:t>
      </w:r>
      <w:proofErr w:type="spellEnd"/>
      <w:r w:rsidRPr="00465420">
        <w:rPr>
          <w:rFonts w:ascii="Helvetica" w:eastAsia="Times New Roman" w:hAnsi="Helvetica" w:cs="Helvetica"/>
          <w:color w:val="212529"/>
          <w:spacing w:val="-6"/>
          <w:sz w:val="30"/>
          <w:szCs w:val="30"/>
          <w:lang w:eastAsia="ru-RU"/>
        </w:rPr>
        <w:t xml:space="preserve"> тарифа</w:t>
      </w:r>
      <w:r w:rsidR="00353668">
        <w:rPr>
          <w:rFonts w:ascii="Helvetica" w:eastAsia="Times New Roman" w:hAnsi="Helvetica" w:cs="Helvetica"/>
          <w:color w:val="212529"/>
          <w:spacing w:val="-6"/>
          <w:sz w:val="30"/>
          <w:szCs w:val="30"/>
          <w:lang w:eastAsia="ru-RU"/>
        </w:rPr>
        <w:t xml:space="preserve">                     </w:t>
      </w:r>
      <w:r w:rsidR="00353668"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5,66</w:t>
      </w:r>
    </w:p>
    <w:p w:rsidR="00353668" w:rsidRDefault="00353668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</w:p>
    <w:p w:rsidR="00465420" w:rsidRP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proofErr w:type="spellStart"/>
      <w:r w:rsidRPr="00465420">
        <w:rPr>
          <w:rFonts w:ascii="Helvetica" w:eastAsia="Times New Roman" w:hAnsi="Helvetica" w:cs="Helvetica"/>
          <w:color w:val="212529"/>
          <w:spacing w:val="-6"/>
          <w:sz w:val="30"/>
          <w:szCs w:val="30"/>
          <w:lang w:eastAsia="ru-RU"/>
        </w:rPr>
        <w:t>Двухтарифный</w:t>
      </w:r>
      <w:proofErr w:type="spellEnd"/>
      <w:r w:rsidRPr="00465420">
        <w:rPr>
          <w:rFonts w:ascii="Helvetica" w:eastAsia="Times New Roman" w:hAnsi="Helvetica" w:cs="Helvetica"/>
          <w:color w:val="212529"/>
          <w:spacing w:val="-6"/>
          <w:sz w:val="30"/>
          <w:szCs w:val="30"/>
          <w:lang w:eastAsia="ru-RU"/>
        </w:rPr>
        <w:t xml:space="preserve"> учёт с применением тарифа, дифференцированного по зонам суток</w:t>
      </w:r>
    </w:p>
    <w:p w:rsidR="00353668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Ночная зона Т2</w:t>
      </w:r>
    </w:p>
    <w:p w:rsidR="00465420" w:rsidRP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(23.00-7.00)</w:t>
      </w:r>
      <w:r w:rsidR="00353668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353668"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2,32</w:t>
      </w:r>
    </w:p>
    <w:p w:rsidR="00353668" w:rsidRDefault="00353668" w:rsidP="0035366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</w:p>
    <w:p w:rsidR="00353668" w:rsidRDefault="00465420" w:rsidP="0035366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Дневная зона Т1</w:t>
      </w:r>
    </w:p>
    <w:p w:rsidR="00353668" w:rsidRPr="00465420" w:rsidRDefault="00465420" w:rsidP="0035366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(7.00-23.00)</w:t>
      </w:r>
      <w:r w:rsidR="00353668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353668"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6,51</w:t>
      </w:r>
    </w:p>
    <w:p w:rsidR="00465420" w:rsidRP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</w:p>
    <w:p w:rsidR="00465420" w:rsidRP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30"/>
          <w:szCs w:val="30"/>
          <w:lang w:eastAsia="ru-RU"/>
        </w:rPr>
        <w:t>Многотарифный учёт с применением тарифа, дифференцированного по зонам суток</w:t>
      </w:r>
    </w:p>
    <w:p w:rsidR="00353668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Ночная зона Т2</w:t>
      </w:r>
    </w:p>
    <w:p w:rsidR="00465420" w:rsidRP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(23.00-7.00)</w:t>
      </w:r>
      <w:r w:rsidR="00353668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353668"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2,32</w:t>
      </w:r>
    </w:p>
    <w:p w:rsidR="00353668" w:rsidRDefault="00353668" w:rsidP="0035366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</w:p>
    <w:p w:rsidR="00353668" w:rsidRDefault="00465420" w:rsidP="0035366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Полупиковая зона Т3</w:t>
      </w:r>
    </w:p>
    <w:p w:rsidR="00353668" w:rsidRPr="00465420" w:rsidRDefault="00465420" w:rsidP="0035366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(10.00-17.00; 21.00-23.00)</w:t>
      </w:r>
      <w:r w:rsidR="00353668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</w:t>
      </w:r>
      <w:r w:rsidR="00353668"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5,66</w:t>
      </w:r>
    </w:p>
    <w:p w:rsidR="00465420" w:rsidRP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</w:p>
    <w:p w:rsidR="00353668" w:rsidRDefault="00465420" w:rsidP="0035366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Пиковая зона Т1</w:t>
      </w:r>
    </w:p>
    <w:p w:rsidR="00353668" w:rsidRPr="00465420" w:rsidRDefault="00465420" w:rsidP="0035366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(7.00-10.00; 17.00-21.00)</w:t>
      </w:r>
      <w:r w:rsidR="00353668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="00353668"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6,79</w:t>
      </w:r>
    </w:p>
    <w:p w:rsidR="00465420" w:rsidRP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</w:p>
    <w:p w:rsidR="00465420" w:rsidRPr="00465420" w:rsidRDefault="00465420" w:rsidP="00465420">
      <w:pPr>
        <w:shd w:val="clear" w:color="auto" w:fill="FFFFFF"/>
        <w:spacing w:after="210" w:line="375" w:lineRule="atLeast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r w:rsidRPr="00465420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Тарифы указаны с учетом НДС.</w:t>
      </w:r>
    </w:p>
    <w:p w:rsidR="00465420" w:rsidRPr="00465420" w:rsidRDefault="00465420" w:rsidP="00353668">
      <w:pPr>
        <w:shd w:val="clear" w:color="auto" w:fill="FFFFFF"/>
        <w:spacing w:after="210" w:line="375" w:lineRule="atLeast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r w:rsidRPr="00465420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Тарифы на электрическую энергию не включают в себя комиссионное вознаграждение, взимаемое кредитными организациями и операторами платёжных систем за услуги по приему данного платежа.</w:t>
      </w:r>
      <w:r w:rsidRPr="00465420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br/>
      </w:r>
    </w:p>
    <w:p w:rsidR="00465420" w:rsidRPr="00465420" w:rsidRDefault="00465420" w:rsidP="00465420">
      <w:pPr>
        <w:shd w:val="clear" w:color="auto" w:fill="FFFFFF"/>
        <w:spacing w:line="465" w:lineRule="atLeast"/>
        <w:rPr>
          <w:rFonts w:ascii="Helvetica" w:eastAsia="Times New Roman" w:hAnsi="Helvetica" w:cs="Helvetica"/>
          <w:color w:val="212529"/>
          <w:spacing w:val="-6"/>
          <w:sz w:val="36"/>
          <w:szCs w:val="36"/>
          <w:lang w:eastAsia="ru-RU"/>
        </w:rPr>
      </w:pPr>
      <w:proofErr w:type="gramStart"/>
      <w:r w:rsidRPr="00465420">
        <w:rPr>
          <w:rFonts w:ascii="Helvetica" w:eastAsia="Times New Roman" w:hAnsi="Helvetica" w:cs="Helvetica"/>
          <w:color w:val="212529"/>
          <w:spacing w:val="-6"/>
          <w:sz w:val="36"/>
          <w:szCs w:val="36"/>
          <w:lang w:eastAsia="ru-RU"/>
        </w:rPr>
        <w:t>с</w:t>
      </w:r>
      <w:proofErr w:type="gramEnd"/>
      <w:r w:rsidRPr="00465420">
        <w:rPr>
          <w:rFonts w:ascii="Helvetica" w:eastAsia="Times New Roman" w:hAnsi="Helvetica" w:cs="Helvetica"/>
          <w:color w:val="212529"/>
          <w:spacing w:val="-6"/>
          <w:sz w:val="36"/>
          <w:szCs w:val="36"/>
          <w:lang w:eastAsia="ru-RU"/>
        </w:rPr>
        <w:t xml:space="preserve"> 1 июля по 31 декабря 2021 года</w:t>
      </w:r>
    </w:p>
    <w:p w:rsidR="00465420" w:rsidRPr="00465420" w:rsidRDefault="00465420" w:rsidP="00465420">
      <w:pPr>
        <w:shd w:val="clear" w:color="auto" w:fill="F1F3F6"/>
        <w:spacing w:after="0" w:line="330" w:lineRule="atLeast"/>
        <w:textAlignment w:val="center"/>
        <w:rPr>
          <w:rFonts w:ascii="Helvetica" w:eastAsia="Times New Roman" w:hAnsi="Helvetica" w:cs="Helvetica"/>
          <w:color w:val="212529"/>
          <w:spacing w:val="-6"/>
          <w:sz w:val="20"/>
          <w:szCs w:val="20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0"/>
          <w:szCs w:val="20"/>
          <w:lang w:eastAsia="ru-RU"/>
        </w:rPr>
        <w:t>Учет</w:t>
      </w:r>
    </w:p>
    <w:p w:rsidR="00465420" w:rsidRPr="00465420" w:rsidRDefault="00465420" w:rsidP="00465420">
      <w:pPr>
        <w:shd w:val="clear" w:color="auto" w:fill="F1F3F6"/>
        <w:spacing w:after="0" w:line="330" w:lineRule="atLeast"/>
        <w:ind w:firstLine="9639"/>
        <w:jc w:val="center"/>
        <w:textAlignment w:val="center"/>
        <w:rPr>
          <w:rFonts w:ascii="Helvetica" w:eastAsia="Times New Roman" w:hAnsi="Helvetica" w:cs="Helvetica"/>
          <w:color w:val="212529"/>
          <w:spacing w:val="-6"/>
          <w:sz w:val="20"/>
          <w:szCs w:val="20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0"/>
          <w:szCs w:val="20"/>
          <w:lang w:eastAsia="ru-RU"/>
        </w:rPr>
        <w:t>Москва</w:t>
      </w:r>
    </w:p>
    <w:p w:rsidR="00465420" w:rsidRP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proofErr w:type="spellStart"/>
      <w:r w:rsidRPr="00465420">
        <w:rPr>
          <w:rFonts w:ascii="Helvetica" w:eastAsia="Times New Roman" w:hAnsi="Helvetica" w:cs="Helvetica"/>
          <w:color w:val="212529"/>
          <w:spacing w:val="-6"/>
          <w:sz w:val="30"/>
          <w:szCs w:val="30"/>
          <w:lang w:eastAsia="ru-RU"/>
        </w:rPr>
        <w:t>Однотарифный</w:t>
      </w:r>
      <w:proofErr w:type="spellEnd"/>
      <w:r w:rsidRPr="00465420">
        <w:rPr>
          <w:rFonts w:ascii="Helvetica" w:eastAsia="Times New Roman" w:hAnsi="Helvetica" w:cs="Helvetica"/>
          <w:color w:val="212529"/>
          <w:spacing w:val="-6"/>
          <w:sz w:val="30"/>
          <w:szCs w:val="30"/>
          <w:lang w:eastAsia="ru-RU"/>
        </w:rPr>
        <w:t xml:space="preserve"> учёт с применением </w:t>
      </w:r>
      <w:proofErr w:type="spellStart"/>
      <w:r w:rsidRPr="00465420">
        <w:rPr>
          <w:rFonts w:ascii="Helvetica" w:eastAsia="Times New Roman" w:hAnsi="Helvetica" w:cs="Helvetica"/>
          <w:color w:val="212529"/>
          <w:spacing w:val="-6"/>
          <w:sz w:val="30"/>
          <w:szCs w:val="30"/>
          <w:lang w:eastAsia="ru-RU"/>
        </w:rPr>
        <w:t>одноставочного</w:t>
      </w:r>
      <w:proofErr w:type="spellEnd"/>
      <w:r w:rsidRPr="00465420">
        <w:rPr>
          <w:rFonts w:ascii="Helvetica" w:eastAsia="Times New Roman" w:hAnsi="Helvetica" w:cs="Helvetica"/>
          <w:color w:val="212529"/>
          <w:spacing w:val="-6"/>
          <w:sz w:val="30"/>
          <w:szCs w:val="30"/>
          <w:lang w:eastAsia="ru-RU"/>
        </w:rPr>
        <w:t xml:space="preserve"> тарифа</w:t>
      </w:r>
      <w:r w:rsidR="00353668">
        <w:rPr>
          <w:rFonts w:ascii="Helvetica" w:eastAsia="Times New Roman" w:hAnsi="Helvetica" w:cs="Helvetica"/>
          <w:color w:val="212529"/>
          <w:spacing w:val="-6"/>
          <w:sz w:val="30"/>
          <w:szCs w:val="30"/>
          <w:lang w:eastAsia="ru-RU"/>
        </w:rPr>
        <w:t xml:space="preserve">                    </w:t>
      </w:r>
      <w:r w:rsidR="00353668"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5,92</w:t>
      </w:r>
    </w:p>
    <w:p w:rsidR="00353668" w:rsidRDefault="00353668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30"/>
          <w:szCs w:val="30"/>
          <w:lang w:eastAsia="ru-RU"/>
        </w:rPr>
      </w:pPr>
    </w:p>
    <w:p w:rsidR="00465420" w:rsidRP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proofErr w:type="spellStart"/>
      <w:r w:rsidRPr="00465420">
        <w:rPr>
          <w:rFonts w:ascii="Helvetica" w:eastAsia="Times New Roman" w:hAnsi="Helvetica" w:cs="Helvetica"/>
          <w:color w:val="212529"/>
          <w:spacing w:val="-6"/>
          <w:sz w:val="30"/>
          <w:szCs w:val="30"/>
          <w:lang w:eastAsia="ru-RU"/>
        </w:rPr>
        <w:t>Двухтарифный</w:t>
      </w:r>
      <w:proofErr w:type="spellEnd"/>
      <w:r w:rsidRPr="00465420">
        <w:rPr>
          <w:rFonts w:ascii="Helvetica" w:eastAsia="Times New Roman" w:hAnsi="Helvetica" w:cs="Helvetica"/>
          <w:color w:val="212529"/>
          <w:spacing w:val="-6"/>
          <w:sz w:val="30"/>
          <w:szCs w:val="30"/>
          <w:lang w:eastAsia="ru-RU"/>
        </w:rPr>
        <w:t xml:space="preserve"> учёт с применением тарифа, дифференцированного по зонам суток</w:t>
      </w:r>
    </w:p>
    <w:p w:rsidR="00353668" w:rsidRDefault="00465420" w:rsidP="0035366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Ночная зона Т2</w:t>
      </w:r>
    </w:p>
    <w:p w:rsidR="00353668" w:rsidRPr="00465420" w:rsidRDefault="00465420" w:rsidP="0035366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(23.00-7.00)</w:t>
      </w:r>
      <w:r w:rsidR="00353668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353668"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2,48</w:t>
      </w:r>
    </w:p>
    <w:p w:rsidR="00465420" w:rsidRP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</w:p>
    <w:p w:rsidR="00353668" w:rsidRDefault="00465420" w:rsidP="0035366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Дневная зона Т1</w:t>
      </w:r>
    </w:p>
    <w:p w:rsidR="00353668" w:rsidRPr="00465420" w:rsidRDefault="00465420" w:rsidP="0035366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(7.00-23.00)</w:t>
      </w:r>
      <w:r w:rsidR="00353668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353668"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6,81</w:t>
      </w:r>
    </w:p>
    <w:p w:rsidR="00465420" w:rsidRP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</w:p>
    <w:p w:rsidR="00465420" w:rsidRP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30"/>
          <w:szCs w:val="30"/>
          <w:lang w:eastAsia="ru-RU"/>
        </w:rPr>
        <w:t>Многотарифный учёт с применением тарифа, дифференцированного по зонам суток</w:t>
      </w:r>
    </w:p>
    <w:p w:rsid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Ночная зона Т2</w:t>
      </w:r>
      <w:r w:rsidR="00353668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2,48</w:t>
      </w:r>
    </w:p>
    <w:p w:rsidR="00465420" w:rsidRP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(23.00-7.00)</w:t>
      </w:r>
    </w:p>
    <w:p w:rsid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</w:p>
    <w:p w:rsid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Полупиковая зона Т3</w:t>
      </w:r>
      <w:r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 xml:space="preserve">  </w:t>
      </w:r>
    </w:p>
    <w:p w:rsidR="00353668" w:rsidRPr="00465420" w:rsidRDefault="00465420" w:rsidP="0035366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(10.00-17.00; 21.00-23.00)</w:t>
      </w:r>
      <w:r w:rsidR="00353668" w:rsidRPr="00353668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 xml:space="preserve"> </w:t>
      </w:r>
      <w:r w:rsidR="00353668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 xml:space="preserve">                                                                                                                             </w:t>
      </w:r>
      <w:r w:rsidR="00353668"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5,92</w:t>
      </w:r>
    </w:p>
    <w:p w:rsidR="00465420" w:rsidRPr="00465420" w:rsidRDefault="00465420" w:rsidP="0046542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</w:p>
    <w:p w:rsidR="00353668" w:rsidRDefault="00465420" w:rsidP="0035366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Пиковая зона Т1</w:t>
      </w:r>
      <w:r w:rsidR="00353668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</w:t>
      </w:r>
      <w:r w:rsidR="00353668"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7,10</w:t>
      </w:r>
    </w:p>
    <w:p w:rsidR="00465420" w:rsidRPr="00465420" w:rsidRDefault="00465420" w:rsidP="00353668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</w:pPr>
      <w:r w:rsidRPr="00465420">
        <w:rPr>
          <w:rFonts w:ascii="Helvetica" w:eastAsia="Times New Roman" w:hAnsi="Helvetica" w:cs="Helvetica"/>
          <w:color w:val="212529"/>
          <w:spacing w:val="-6"/>
          <w:sz w:val="23"/>
          <w:szCs w:val="23"/>
          <w:lang w:eastAsia="ru-RU"/>
        </w:rPr>
        <w:t>(7.00-10.00; 17.00-21.00)</w:t>
      </w:r>
    </w:p>
    <w:p w:rsidR="00353668" w:rsidRDefault="00353668" w:rsidP="00465420">
      <w:pPr>
        <w:shd w:val="clear" w:color="auto" w:fill="FFFFFF"/>
        <w:spacing w:after="210" w:line="375" w:lineRule="atLeast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</w:p>
    <w:p w:rsidR="00465420" w:rsidRPr="00465420" w:rsidRDefault="00465420" w:rsidP="00465420">
      <w:pPr>
        <w:shd w:val="clear" w:color="auto" w:fill="FFFFFF"/>
        <w:spacing w:after="210" w:line="375" w:lineRule="atLeast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r w:rsidRPr="00465420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Тарифы указаны с учетом НДС.</w:t>
      </w:r>
    </w:p>
    <w:p w:rsidR="00465420" w:rsidRPr="00465420" w:rsidRDefault="00465420" w:rsidP="00465420">
      <w:pPr>
        <w:shd w:val="clear" w:color="auto" w:fill="FFFFFF"/>
        <w:spacing w:after="210" w:line="375" w:lineRule="atLeast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r w:rsidRPr="00465420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Тарифы на электрическую энергию не включают в себя комиссионное вознаграждение, взимаемое кредитными организациями и операторами платёжных систем за услуги по приему данного платежа.</w:t>
      </w:r>
    </w:p>
    <w:p w:rsidR="005D5483" w:rsidRDefault="005D5483"/>
    <w:sectPr w:rsidR="005D5483" w:rsidSect="00465420">
      <w:pgSz w:w="11906" w:h="16838"/>
      <w:pgMar w:top="142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4F"/>
    <w:rsid w:val="00353668"/>
    <w:rsid w:val="00465420"/>
    <w:rsid w:val="005D5483"/>
    <w:rsid w:val="00CC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8DC50-EEF2-4B96-A0BF-E746AAAB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ow-title">
    <w:name w:val="row-title"/>
    <w:basedOn w:val="a0"/>
    <w:rsid w:val="00465420"/>
  </w:style>
  <w:style w:type="character" w:customStyle="1" w:styleId="cell-bottom-info">
    <w:name w:val="cell-bottom-info"/>
    <w:basedOn w:val="a0"/>
    <w:rsid w:val="00465420"/>
  </w:style>
  <w:style w:type="paragraph" w:styleId="a3">
    <w:name w:val="Normal (Web)"/>
    <w:basedOn w:val="a"/>
    <w:uiPriority w:val="99"/>
    <w:semiHidden/>
    <w:unhideWhenUsed/>
    <w:rsid w:val="0046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5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44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  <w:div w:id="4119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</w:divsChild>
            </w:div>
            <w:div w:id="14243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</w:divsChild>
            </w:div>
            <w:div w:id="5108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  <w:divsChild>
                    <w:div w:id="1296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</w:divsChild>
            </w:div>
            <w:div w:id="15258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  <w:divsChild>
                    <w:div w:id="1086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</w:divsChild>
            </w:div>
            <w:div w:id="1799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</w:divsChild>
            </w:div>
            <w:div w:id="8280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  <w:divsChild>
                    <w:div w:id="6762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</w:divsChild>
            </w:div>
            <w:div w:id="16736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  <w:divsChild>
                    <w:div w:id="19177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</w:divsChild>
            </w:div>
            <w:div w:id="1593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  <w:divsChild>
                    <w:div w:id="8576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</w:divsChild>
            </w:div>
          </w:divsChild>
        </w:div>
        <w:div w:id="970644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  <w:div w:id="11646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</w:divsChild>
            </w:div>
            <w:div w:id="4044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</w:divsChild>
            </w:div>
            <w:div w:id="1657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  <w:divsChild>
                    <w:div w:id="13551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</w:divsChild>
            </w:div>
            <w:div w:id="11319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  <w:divsChild>
                    <w:div w:id="16705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</w:divsChild>
            </w:div>
            <w:div w:id="1400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</w:divsChild>
            </w:div>
            <w:div w:id="18398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  <w:divsChild>
                    <w:div w:id="1304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</w:divsChild>
            </w:div>
            <w:div w:id="793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  <w:divsChild>
                    <w:div w:id="17693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</w:divsChild>
            </w:div>
            <w:div w:id="7441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  <w:divsChild>
                    <w:div w:id="5286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4DAE3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</dc:creator>
  <cp:keywords/>
  <dc:description/>
  <cp:lastModifiedBy>GBU</cp:lastModifiedBy>
  <cp:revision>2</cp:revision>
  <dcterms:created xsi:type="dcterms:W3CDTF">2021-01-14T10:31:00Z</dcterms:created>
  <dcterms:modified xsi:type="dcterms:W3CDTF">2021-01-14T10:50:00Z</dcterms:modified>
</cp:coreProperties>
</file>